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EndPr/>
      <w:sdtContent>
        <w:p w14:paraId="52898410"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4B15DAC9" wp14:editId="20771ECC">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14E5406B" wp14:editId="39E5073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74F2F948"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4E5406B"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74F2F948"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22528141" wp14:editId="52355DE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DB207" w14:textId="1CBD5E7E" w:rsidR="00E95C27" w:rsidRDefault="00B6359D">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9D3CA5">
                                      <w:rPr>
                                        <w:color w:val="4472C4" w:themeColor="accent1"/>
                                        <w:sz w:val="26"/>
                                        <w:szCs w:val="26"/>
                                      </w:rPr>
                                      <w:t>ddemangel</w:t>
                                    </w:r>
                                    <w:proofErr w:type="gramEnd"/>
                                  </w:sdtContent>
                                </w:sdt>
                              </w:p>
                              <w:p w14:paraId="60C3AE94" w14:textId="77777777" w:rsidR="00E95C27" w:rsidRDefault="00B6359D">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2528141"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49DB207" w14:textId="1CBD5E7E" w:rsidR="00E95C27" w:rsidRDefault="00B6359D">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9D3CA5">
                                <w:rPr>
                                  <w:color w:val="4472C4" w:themeColor="accent1"/>
                                  <w:sz w:val="26"/>
                                  <w:szCs w:val="26"/>
                                </w:rPr>
                                <w:t>ddemangel</w:t>
                              </w:r>
                              <w:proofErr w:type="gramEnd"/>
                            </w:sdtContent>
                          </w:sdt>
                        </w:p>
                        <w:p w14:paraId="60C3AE94" w14:textId="77777777" w:rsidR="00E95C27" w:rsidRDefault="00B6359D">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64601EBD" wp14:editId="56881ED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5B57F" w14:textId="4913E71E" w:rsidR="00E95C27" w:rsidRDefault="00B6359D">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D3CA5">
                                      <w:rPr>
                                        <w:rFonts w:asciiTheme="majorHAnsi" w:eastAsiaTheme="majorEastAsia" w:hAnsiTheme="majorHAnsi" w:cstheme="majorBidi"/>
                                        <w:color w:val="262626" w:themeColor="text1" w:themeTint="D9"/>
                                        <w:sz w:val="72"/>
                                        <w:szCs w:val="72"/>
                                      </w:rPr>
                                      <w:t>C9 Linux</w:t>
                                    </w:r>
                                  </w:sdtContent>
                                </w:sdt>
                              </w:p>
                              <w:p w14:paraId="2940B303" w14:textId="4D65422C" w:rsidR="00E95C27" w:rsidRDefault="00B6359D">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D3CA5">
                                      <w:rPr>
                                        <w:color w:val="404040" w:themeColor="text1" w:themeTint="BF"/>
                                        <w:sz w:val="36"/>
                                        <w:szCs w:val="36"/>
                                      </w:rPr>
                                      <w:t>TP Routage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4601EBD"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6CF5B57F" w14:textId="4913E71E" w:rsidR="00E95C27" w:rsidRDefault="00B6359D">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D3CA5">
                                <w:rPr>
                                  <w:rFonts w:asciiTheme="majorHAnsi" w:eastAsiaTheme="majorEastAsia" w:hAnsiTheme="majorHAnsi" w:cstheme="majorBidi"/>
                                  <w:color w:val="262626" w:themeColor="text1" w:themeTint="D9"/>
                                  <w:sz w:val="72"/>
                                  <w:szCs w:val="72"/>
                                </w:rPr>
                                <w:t>C9 Linux</w:t>
                              </w:r>
                            </w:sdtContent>
                          </w:sdt>
                        </w:p>
                        <w:p w14:paraId="2940B303" w14:textId="4D65422C" w:rsidR="00E95C27" w:rsidRDefault="00B6359D">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D3CA5">
                                <w:rPr>
                                  <w:color w:val="404040" w:themeColor="text1" w:themeTint="BF"/>
                                  <w:sz w:val="36"/>
                                  <w:szCs w:val="36"/>
                                </w:rPr>
                                <w:t>TP Routage</w:t>
                              </w:r>
                            </w:sdtContent>
                          </w:sdt>
                        </w:p>
                      </w:txbxContent>
                    </v:textbox>
                    <w10:wrap anchorx="page" anchory="page"/>
                  </v:shape>
                </w:pict>
              </mc:Fallback>
            </mc:AlternateContent>
          </w:r>
        </w:p>
        <w:p w14:paraId="009C2C8A"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02654BA1" w14:textId="77777777" w:rsidR="002F5769" w:rsidRDefault="002F5769">
          <w:pPr>
            <w:pStyle w:val="En-ttedetabledesmatires"/>
          </w:pPr>
          <w:r>
            <w:t>Table des matières</w:t>
          </w:r>
        </w:p>
        <w:p w14:paraId="4C7D6F2D" w14:textId="3047AD44" w:rsidR="00804D69"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928999" w:history="1">
            <w:r w:rsidR="00804D69" w:rsidRPr="005536B6">
              <w:rPr>
                <w:rStyle w:val="Lienhypertexte"/>
                <w:noProof/>
                <w:lang w:val="en-US"/>
              </w:rPr>
              <w:t>Titre 1</w:t>
            </w:r>
            <w:r w:rsidR="00804D69">
              <w:rPr>
                <w:noProof/>
                <w:webHidden/>
              </w:rPr>
              <w:tab/>
            </w:r>
            <w:r w:rsidR="00804D69">
              <w:rPr>
                <w:noProof/>
                <w:webHidden/>
              </w:rPr>
              <w:fldChar w:fldCharType="begin"/>
            </w:r>
            <w:r w:rsidR="00804D69">
              <w:rPr>
                <w:noProof/>
                <w:webHidden/>
              </w:rPr>
              <w:instrText xml:space="preserve"> PAGEREF _Toc138928999 \h </w:instrText>
            </w:r>
            <w:r w:rsidR="00804D69">
              <w:rPr>
                <w:noProof/>
                <w:webHidden/>
              </w:rPr>
            </w:r>
            <w:r w:rsidR="00804D69">
              <w:rPr>
                <w:noProof/>
                <w:webHidden/>
              </w:rPr>
              <w:fldChar w:fldCharType="separate"/>
            </w:r>
            <w:r w:rsidR="00804D69">
              <w:rPr>
                <w:noProof/>
                <w:webHidden/>
              </w:rPr>
              <w:t>2</w:t>
            </w:r>
            <w:r w:rsidR="00804D69">
              <w:rPr>
                <w:noProof/>
                <w:webHidden/>
              </w:rPr>
              <w:fldChar w:fldCharType="end"/>
            </w:r>
          </w:hyperlink>
        </w:p>
        <w:p w14:paraId="031EE0C7" w14:textId="6D1E952A" w:rsidR="00804D69" w:rsidRDefault="00B6359D">
          <w:pPr>
            <w:pStyle w:val="TM2"/>
            <w:tabs>
              <w:tab w:val="right" w:leader="dot" w:pos="9062"/>
            </w:tabs>
            <w:rPr>
              <w:noProof/>
              <w:kern w:val="2"/>
              <w:sz w:val="22"/>
              <w:szCs w:val="22"/>
              <w:lang w:eastAsia="fr-FR"/>
              <w14:ligatures w14:val="standardContextual"/>
            </w:rPr>
          </w:pPr>
          <w:hyperlink w:anchor="_Toc138929000" w:history="1">
            <w:r w:rsidR="00804D69" w:rsidRPr="005536B6">
              <w:rPr>
                <w:rStyle w:val="Lienhypertexte"/>
                <w:noProof/>
              </w:rPr>
              <w:t>Objectif :</w:t>
            </w:r>
            <w:r w:rsidR="00804D69">
              <w:rPr>
                <w:noProof/>
                <w:webHidden/>
              </w:rPr>
              <w:tab/>
            </w:r>
            <w:r w:rsidR="00804D69">
              <w:rPr>
                <w:noProof/>
                <w:webHidden/>
              </w:rPr>
              <w:fldChar w:fldCharType="begin"/>
            </w:r>
            <w:r w:rsidR="00804D69">
              <w:rPr>
                <w:noProof/>
                <w:webHidden/>
              </w:rPr>
              <w:instrText xml:space="preserve"> PAGEREF _Toc138929000 \h </w:instrText>
            </w:r>
            <w:r w:rsidR="00804D69">
              <w:rPr>
                <w:noProof/>
                <w:webHidden/>
              </w:rPr>
            </w:r>
            <w:r w:rsidR="00804D69">
              <w:rPr>
                <w:noProof/>
                <w:webHidden/>
              </w:rPr>
              <w:fldChar w:fldCharType="separate"/>
            </w:r>
            <w:r w:rsidR="00804D69">
              <w:rPr>
                <w:noProof/>
                <w:webHidden/>
              </w:rPr>
              <w:t>2</w:t>
            </w:r>
            <w:r w:rsidR="00804D69">
              <w:rPr>
                <w:noProof/>
                <w:webHidden/>
              </w:rPr>
              <w:fldChar w:fldCharType="end"/>
            </w:r>
          </w:hyperlink>
        </w:p>
        <w:p w14:paraId="52A1D416" w14:textId="01E13C00" w:rsidR="00804D69" w:rsidRDefault="00B6359D">
          <w:pPr>
            <w:pStyle w:val="TM2"/>
            <w:tabs>
              <w:tab w:val="right" w:leader="dot" w:pos="9062"/>
            </w:tabs>
            <w:rPr>
              <w:noProof/>
              <w:kern w:val="2"/>
              <w:sz w:val="22"/>
              <w:szCs w:val="22"/>
              <w:lang w:eastAsia="fr-FR"/>
              <w14:ligatures w14:val="standardContextual"/>
            </w:rPr>
          </w:pPr>
          <w:hyperlink w:anchor="_Toc138929001" w:history="1">
            <w:r w:rsidR="00804D69" w:rsidRPr="005536B6">
              <w:rPr>
                <w:rStyle w:val="Lienhypertexte"/>
                <w:noProof/>
              </w:rPr>
              <w:t>Etape n° 1 activer le routage</w:t>
            </w:r>
            <w:r w:rsidR="00804D69">
              <w:rPr>
                <w:noProof/>
                <w:webHidden/>
              </w:rPr>
              <w:tab/>
            </w:r>
            <w:r w:rsidR="00804D69">
              <w:rPr>
                <w:noProof/>
                <w:webHidden/>
              </w:rPr>
              <w:fldChar w:fldCharType="begin"/>
            </w:r>
            <w:r w:rsidR="00804D69">
              <w:rPr>
                <w:noProof/>
                <w:webHidden/>
              </w:rPr>
              <w:instrText xml:space="preserve"> PAGEREF _Toc138929001 \h </w:instrText>
            </w:r>
            <w:r w:rsidR="00804D69">
              <w:rPr>
                <w:noProof/>
                <w:webHidden/>
              </w:rPr>
            </w:r>
            <w:r w:rsidR="00804D69">
              <w:rPr>
                <w:noProof/>
                <w:webHidden/>
              </w:rPr>
              <w:fldChar w:fldCharType="separate"/>
            </w:r>
            <w:r w:rsidR="00804D69">
              <w:rPr>
                <w:noProof/>
                <w:webHidden/>
              </w:rPr>
              <w:t>2</w:t>
            </w:r>
            <w:r w:rsidR="00804D69">
              <w:rPr>
                <w:noProof/>
                <w:webHidden/>
              </w:rPr>
              <w:fldChar w:fldCharType="end"/>
            </w:r>
          </w:hyperlink>
        </w:p>
        <w:p w14:paraId="255226C3" w14:textId="3F294354" w:rsidR="00804D69" w:rsidRDefault="00B6359D">
          <w:pPr>
            <w:pStyle w:val="TM3"/>
            <w:tabs>
              <w:tab w:val="right" w:leader="dot" w:pos="9062"/>
            </w:tabs>
            <w:rPr>
              <w:noProof/>
              <w:kern w:val="2"/>
              <w:sz w:val="22"/>
              <w:szCs w:val="22"/>
              <w:lang w:eastAsia="fr-FR"/>
              <w14:ligatures w14:val="standardContextual"/>
            </w:rPr>
          </w:pPr>
          <w:hyperlink w:anchor="_Toc138929002" w:history="1">
            <w:r w:rsidR="00804D69" w:rsidRPr="005536B6">
              <w:rPr>
                <w:rStyle w:val="Lienhypertexte"/>
                <w:rFonts w:eastAsia="Times New Roman"/>
                <w:noProof/>
                <w:shd w:val="clear" w:color="auto" w:fill="FFFFFF"/>
                <w:lang w:eastAsia="fr-FR"/>
              </w:rPr>
              <w:t>Activer le routage temporairement :</w:t>
            </w:r>
            <w:r w:rsidR="00804D69">
              <w:rPr>
                <w:noProof/>
                <w:webHidden/>
              </w:rPr>
              <w:tab/>
            </w:r>
            <w:r w:rsidR="00804D69">
              <w:rPr>
                <w:noProof/>
                <w:webHidden/>
              </w:rPr>
              <w:fldChar w:fldCharType="begin"/>
            </w:r>
            <w:r w:rsidR="00804D69">
              <w:rPr>
                <w:noProof/>
                <w:webHidden/>
              </w:rPr>
              <w:instrText xml:space="preserve"> PAGEREF _Toc138929002 \h </w:instrText>
            </w:r>
            <w:r w:rsidR="00804D69">
              <w:rPr>
                <w:noProof/>
                <w:webHidden/>
              </w:rPr>
            </w:r>
            <w:r w:rsidR="00804D69">
              <w:rPr>
                <w:noProof/>
                <w:webHidden/>
              </w:rPr>
              <w:fldChar w:fldCharType="separate"/>
            </w:r>
            <w:r w:rsidR="00804D69">
              <w:rPr>
                <w:noProof/>
                <w:webHidden/>
              </w:rPr>
              <w:t>2</w:t>
            </w:r>
            <w:r w:rsidR="00804D69">
              <w:rPr>
                <w:noProof/>
                <w:webHidden/>
              </w:rPr>
              <w:fldChar w:fldCharType="end"/>
            </w:r>
          </w:hyperlink>
        </w:p>
        <w:p w14:paraId="5BA5DE5B" w14:textId="03D6A1CA" w:rsidR="00804D69" w:rsidRDefault="00B6359D">
          <w:pPr>
            <w:pStyle w:val="TM3"/>
            <w:tabs>
              <w:tab w:val="right" w:leader="dot" w:pos="9062"/>
            </w:tabs>
            <w:rPr>
              <w:noProof/>
              <w:kern w:val="2"/>
              <w:sz w:val="22"/>
              <w:szCs w:val="22"/>
              <w:lang w:eastAsia="fr-FR"/>
              <w14:ligatures w14:val="standardContextual"/>
            </w:rPr>
          </w:pPr>
          <w:hyperlink w:anchor="_Toc138929003" w:history="1">
            <w:r w:rsidR="00804D69" w:rsidRPr="005536B6">
              <w:rPr>
                <w:rStyle w:val="Lienhypertexte"/>
                <w:noProof/>
              </w:rPr>
              <w:t>Activer le routage de manière permanente</w:t>
            </w:r>
            <w:r w:rsidR="00804D69">
              <w:rPr>
                <w:noProof/>
                <w:webHidden/>
              </w:rPr>
              <w:tab/>
            </w:r>
            <w:r w:rsidR="00804D69">
              <w:rPr>
                <w:noProof/>
                <w:webHidden/>
              </w:rPr>
              <w:fldChar w:fldCharType="begin"/>
            </w:r>
            <w:r w:rsidR="00804D69">
              <w:rPr>
                <w:noProof/>
                <w:webHidden/>
              </w:rPr>
              <w:instrText xml:space="preserve"> PAGEREF _Toc138929003 \h </w:instrText>
            </w:r>
            <w:r w:rsidR="00804D69">
              <w:rPr>
                <w:noProof/>
                <w:webHidden/>
              </w:rPr>
            </w:r>
            <w:r w:rsidR="00804D69">
              <w:rPr>
                <w:noProof/>
                <w:webHidden/>
              </w:rPr>
              <w:fldChar w:fldCharType="separate"/>
            </w:r>
            <w:r w:rsidR="00804D69">
              <w:rPr>
                <w:noProof/>
                <w:webHidden/>
              </w:rPr>
              <w:t>2</w:t>
            </w:r>
            <w:r w:rsidR="00804D69">
              <w:rPr>
                <w:noProof/>
                <w:webHidden/>
              </w:rPr>
              <w:fldChar w:fldCharType="end"/>
            </w:r>
          </w:hyperlink>
        </w:p>
        <w:p w14:paraId="055028E5" w14:textId="44A2D2E8" w:rsidR="00804D69" w:rsidRDefault="00B6359D">
          <w:pPr>
            <w:pStyle w:val="TM2"/>
            <w:tabs>
              <w:tab w:val="right" w:leader="dot" w:pos="9062"/>
            </w:tabs>
            <w:rPr>
              <w:noProof/>
              <w:kern w:val="2"/>
              <w:sz w:val="22"/>
              <w:szCs w:val="22"/>
              <w:lang w:eastAsia="fr-FR"/>
              <w14:ligatures w14:val="standardContextual"/>
            </w:rPr>
          </w:pPr>
          <w:hyperlink w:anchor="_Toc138929004" w:history="1">
            <w:r w:rsidR="00804D69" w:rsidRPr="005536B6">
              <w:rPr>
                <w:rStyle w:val="Lienhypertexte"/>
                <w:noProof/>
              </w:rPr>
              <w:t>Etape n°2 Activer Le NAT</w:t>
            </w:r>
            <w:r w:rsidR="00804D69">
              <w:rPr>
                <w:noProof/>
                <w:webHidden/>
              </w:rPr>
              <w:tab/>
            </w:r>
            <w:r w:rsidR="00804D69">
              <w:rPr>
                <w:noProof/>
                <w:webHidden/>
              </w:rPr>
              <w:fldChar w:fldCharType="begin"/>
            </w:r>
            <w:r w:rsidR="00804D69">
              <w:rPr>
                <w:noProof/>
                <w:webHidden/>
              </w:rPr>
              <w:instrText xml:space="preserve"> PAGEREF _Toc138929004 \h </w:instrText>
            </w:r>
            <w:r w:rsidR="00804D69">
              <w:rPr>
                <w:noProof/>
                <w:webHidden/>
              </w:rPr>
            </w:r>
            <w:r w:rsidR="00804D69">
              <w:rPr>
                <w:noProof/>
                <w:webHidden/>
              </w:rPr>
              <w:fldChar w:fldCharType="separate"/>
            </w:r>
            <w:r w:rsidR="00804D69">
              <w:rPr>
                <w:noProof/>
                <w:webHidden/>
              </w:rPr>
              <w:t>3</w:t>
            </w:r>
            <w:r w:rsidR="00804D69">
              <w:rPr>
                <w:noProof/>
                <w:webHidden/>
              </w:rPr>
              <w:fldChar w:fldCharType="end"/>
            </w:r>
          </w:hyperlink>
        </w:p>
        <w:p w14:paraId="643BF864" w14:textId="6F3D98E1" w:rsidR="002F5769" w:rsidRDefault="002F5769">
          <w:r>
            <w:rPr>
              <w:b/>
              <w:bCs/>
            </w:rPr>
            <w:fldChar w:fldCharType="end"/>
          </w:r>
        </w:p>
      </w:sdtContent>
    </w:sdt>
    <w:p w14:paraId="6BB500E6" w14:textId="77777777" w:rsidR="002F5769" w:rsidRDefault="002F5769">
      <w:pPr>
        <w:rPr>
          <w:b/>
          <w:bCs/>
          <w:caps/>
          <w:color w:val="FFFFFF" w:themeColor="background1"/>
          <w:spacing w:val="15"/>
          <w:sz w:val="22"/>
          <w:szCs w:val="22"/>
          <w:lang w:val="en-US"/>
        </w:rPr>
      </w:pPr>
      <w:r>
        <w:rPr>
          <w:lang w:val="en-US"/>
        </w:rPr>
        <w:br w:type="page"/>
      </w:r>
    </w:p>
    <w:p w14:paraId="19F058F7" w14:textId="77777777" w:rsidR="0031339F" w:rsidRPr="00632ADF" w:rsidRDefault="002F5769" w:rsidP="007276B4">
      <w:pPr>
        <w:pStyle w:val="Titre1"/>
      </w:pPr>
      <w:bookmarkStart w:id="0" w:name="_Toc138928999"/>
      <w:r w:rsidRPr="00632ADF">
        <w:lastRenderedPageBreak/>
        <w:t>Titre 1</w:t>
      </w:r>
      <w:bookmarkEnd w:id="0"/>
    </w:p>
    <w:p w14:paraId="649BE10F" w14:textId="5A1EB848" w:rsidR="00686278" w:rsidRPr="00644E82" w:rsidRDefault="00F11C08" w:rsidP="00644E82">
      <w:pPr>
        <w:pStyle w:val="Titre2"/>
      </w:pPr>
      <w:bookmarkStart w:id="1" w:name="_Toc138929000"/>
      <w:r w:rsidRPr="00644E82">
        <w:t>Objectif :</w:t>
      </w:r>
      <w:bookmarkEnd w:id="1"/>
    </w:p>
    <w:p w14:paraId="2D19F580" w14:textId="61B22116" w:rsidR="00F11C08" w:rsidRPr="00644E82" w:rsidRDefault="00F11C08">
      <w:pPr>
        <w:rPr>
          <w:sz w:val="28"/>
          <w:szCs w:val="28"/>
        </w:rPr>
      </w:pPr>
      <w:r w:rsidRPr="00644E82">
        <w:rPr>
          <w:sz w:val="28"/>
          <w:szCs w:val="28"/>
        </w:rPr>
        <w:tab/>
        <w:t>Transformer un serveur Linux en router NAT</w:t>
      </w:r>
    </w:p>
    <w:p w14:paraId="2F0B5129" w14:textId="77777777" w:rsidR="00F11C08" w:rsidRPr="00644E82" w:rsidRDefault="00F11C08">
      <w:pPr>
        <w:rPr>
          <w:sz w:val="24"/>
          <w:szCs w:val="24"/>
        </w:rPr>
      </w:pPr>
    </w:p>
    <w:p w14:paraId="79A71D2B" w14:textId="153948C8" w:rsidR="00F11C08" w:rsidRPr="00644E82" w:rsidRDefault="00F11C08" w:rsidP="00316989">
      <w:pPr>
        <w:pStyle w:val="Titre2"/>
        <w:rPr>
          <w:sz w:val="28"/>
          <w:szCs w:val="28"/>
        </w:rPr>
      </w:pPr>
      <w:bookmarkStart w:id="2" w:name="_Toc138929001"/>
      <w:r w:rsidRPr="00644E82">
        <w:rPr>
          <w:sz w:val="28"/>
          <w:szCs w:val="28"/>
        </w:rPr>
        <w:t>Etape n° 1 activer le routage</w:t>
      </w:r>
      <w:bookmarkEnd w:id="2"/>
    </w:p>
    <w:p w14:paraId="783F2625" w14:textId="77777777" w:rsidR="00316989" w:rsidRPr="00316989" w:rsidRDefault="00316989" w:rsidP="00316989">
      <w:pPr>
        <w:spacing w:before="0" w:after="0" w:line="240" w:lineRule="auto"/>
        <w:rPr>
          <w:rFonts w:ascii="Times New Roman" w:eastAsia="Times New Roman" w:hAnsi="Times New Roman" w:cs="Times New Roman"/>
          <w:sz w:val="32"/>
          <w:szCs w:val="32"/>
          <w:lang w:eastAsia="fr-FR"/>
        </w:rPr>
      </w:pPr>
      <w:r w:rsidRPr="00316989">
        <w:rPr>
          <w:rFonts w:ascii="Trebuchet MS" w:eastAsia="Times New Roman" w:hAnsi="Trebuchet MS" w:cs="Times New Roman"/>
          <w:color w:val="555555"/>
          <w:sz w:val="24"/>
          <w:szCs w:val="24"/>
          <w:shd w:val="clear" w:color="auto" w:fill="FFFFFF"/>
          <w:lang w:eastAsia="fr-FR"/>
        </w:rPr>
        <w:t>Pour vérifier si le système sait router les paquets, on pourra consulter le résultat de :</w:t>
      </w:r>
      <w:r w:rsidRPr="00316989">
        <w:rPr>
          <w:rFonts w:ascii="Trebuchet MS" w:eastAsia="Times New Roman" w:hAnsi="Trebuchet MS" w:cs="Times New Roman"/>
          <w:color w:val="555555"/>
          <w:sz w:val="24"/>
          <w:szCs w:val="24"/>
          <w:lang w:eastAsia="fr-FR"/>
        </w:rPr>
        <w:br/>
      </w:r>
    </w:p>
    <w:p w14:paraId="110AA497" w14:textId="77777777" w:rsidR="00316989" w:rsidRPr="00316989" w:rsidRDefault="00316989" w:rsidP="00644E82">
      <w:pPr>
        <w:pBdr>
          <w:left w:val="single" w:sz="12" w:space="4" w:color="4472C4" w:themeColor="accent1"/>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00" w:line="240" w:lineRule="auto"/>
        <w:jc w:val="both"/>
        <w:rPr>
          <w:rFonts w:ascii="Courier New" w:eastAsia="Times New Roman" w:hAnsi="Courier New" w:cs="Courier New"/>
          <w:color w:val="444444"/>
          <w:sz w:val="32"/>
          <w:szCs w:val="32"/>
          <w:lang w:val="en-US" w:eastAsia="fr-FR"/>
        </w:rPr>
      </w:pPr>
      <w:r w:rsidRPr="00316989">
        <w:rPr>
          <w:rFonts w:ascii="Courier New" w:eastAsia="Times New Roman" w:hAnsi="Courier New" w:cs="Courier New"/>
          <w:b/>
          <w:bCs/>
          <w:color w:val="C20CB9"/>
          <w:sz w:val="32"/>
          <w:szCs w:val="32"/>
          <w:lang w:val="en-US" w:eastAsia="fr-FR"/>
        </w:rPr>
        <w:t>cat</w:t>
      </w:r>
      <w:r w:rsidRPr="00316989">
        <w:rPr>
          <w:rFonts w:ascii="Courier New" w:eastAsia="Times New Roman" w:hAnsi="Courier New" w:cs="Courier New"/>
          <w:color w:val="444444"/>
          <w:sz w:val="32"/>
          <w:szCs w:val="32"/>
          <w:lang w:val="en-US" w:eastAsia="fr-FR"/>
        </w:rPr>
        <w:t xml:space="preserve"> </w:t>
      </w:r>
      <w:r w:rsidRPr="00316989">
        <w:rPr>
          <w:rFonts w:ascii="Courier New" w:eastAsia="Times New Roman" w:hAnsi="Courier New" w:cs="Courier New"/>
          <w:b/>
          <w:bCs/>
          <w:color w:val="000000"/>
          <w:sz w:val="32"/>
          <w:szCs w:val="32"/>
          <w:lang w:val="en-US" w:eastAsia="fr-FR"/>
        </w:rPr>
        <w:t>/</w:t>
      </w:r>
      <w:r w:rsidRPr="00316989">
        <w:rPr>
          <w:rFonts w:ascii="Courier New" w:eastAsia="Times New Roman" w:hAnsi="Courier New" w:cs="Courier New"/>
          <w:color w:val="444444"/>
          <w:sz w:val="32"/>
          <w:szCs w:val="32"/>
          <w:lang w:val="en-US" w:eastAsia="fr-FR"/>
        </w:rPr>
        <w:t>proc</w:t>
      </w:r>
      <w:r w:rsidRPr="00316989">
        <w:rPr>
          <w:rFonts w:ascii="Courier New" w:eastAsia="Times New Roman" w:hAnsi="Courier New" w:cs="Courier New"/>
          <w:b/>
          <w:bCs/>
          <w:color w:val="000000"/>
          <w:sz w:val="32"/>
          <w:szCs w:val="32"/>
          <w:lang w:val="en-US" w:eastAsia="fr-FR"/>
        </w:rPr>
        <w:t>/</w:t>
      </w:r>
      <w:r w:rsidRPr="00316989">
        <w:rPr>
          <w:rFonts w:ascii="Courier New" w:eastAsia="Times New Roman" w:hAnsi="Courier New" w:cs="Courier New"/>
          <w:color w:val="444444"/>
          <w:sz w:val="32"/>
          <w:szCs w:val="32"/>
          <w:lang w:val="en-US" w:eastAsia="fr-FR"/>
        </w:rPr>
        <w:t>sys</w:t>
      </w:r>
      <w:r w:rsidRPr="00316989">
        <w:rPr>
          <w:rFonts w:ascii="Courier New" w:eastAsia="Times New Roman" w:hAnsi="Courier New" w:cs="Courier New"/>
          <w:b/>
          <w:bCs/>
          <w:color w:val="000000"/>
          <w:sz w:val="32"/>
          <w:szCs w:val="32"/>
          <w:lang w:val="en-US" w:eastAsia="fr-FR"/>
        </w:rPr>
        <w:t>/</w:t>
      </w:r>
      <w:r w:rsidRPr="00316989">
        <w:rPr>
          <w:rFonts w:ascii="Courier New" w:eastAsia="Times New Roman" w:hAnsi="Courier New" w:cs="Courier New"/>
          <w:color w:val="444444"/>
          <w:sz w:val="32"/>
          <w:szCs w:val="32"/>
          <w:lang w:val="en-US" w:eastAsia="fr-FR"/>
        </w:rPr>
        <w:t>net</w:t>
      </w:r>
      <w:r w:rsidRPr="00316989">
        <w:rPr>
          <w:rFonts w:ascii="Courier New" w:eastAsia="Times New Roman" w:hAnsi="Courier New" w:cs="Courier New"/>
          <w:b/>
          <w:bCs/>
          <w:color w:val="000000"/>
          <w:sz w:val="32"/>
          <w:szCs w:val="32"/>
          <w:lang w:val="en-US" w:eastAsia="fr-FR"/>
        </w:rPr>
        <w:t>/</w:t>
      </w:r>
      <w:r w:rsidRPr="00316989">
        <w:rPr>
          <w:rFonts w:ascii="Courier New" w:eastAsia="Times New Roman" w:hAnsi="Courier New" w:cs="Courier New"/>
          <w:color w:val="444444"/>
          <w:sz w:val="32"/>
          <w:szCs w:val="32"/>
          <w:lang w:val="en-US" w:eastAsia="fr-FR"/>
        </w:rPr>
        <w:t>ipv4</w:t>
      </w:r>
      <w:r w:rsidRPr="00316989">
        <w:rPr>
          <w:rFonts w:ascii="Courier New" w:eastAsia="Times New Roman" w:hAnsi="Courier New" w:cs="Courier New"/>
          <w:b/>
          <w:bCs/>
          <w:color w:val="000000"/>
          <w:sz w:val="32"/>
          <w:szCs w:val="32"/>
          <w:lang w:val="en-US" w:eastAsia="fr-FR"/>
        </w:rPr>
        <w:t>/</w:t>
      </w:r>
      <w:proofErr w:type="spellStart"/>
      <w:r w:rsidRPr="00316989">
        <w:rPr>
          <w:rFonts w:ascii="Courier New" w:eastAsia="Times New Roman" w:hAnsi="Courier New" w:cs="Courier New"/>
          <w:color w:val="444444"/>
          <w:sz w:val="32"/>
          <w:szCs w:val="32"/>
          <w:lang w:val="en-US" w:eastAsia="fr-FR"/>
        </w:rPr>
        <w:t>ip_</w:t>
      </w:r>
      <w:proofErr w:type="gramStart"/>
      <w:r w:rsidRPr="00316989">
        <w:rPr>
          <w:rFonts w:ascii="Courier New" w:eastAsia="Times New Roman" w:hAnsi="Courier New" w:cs="Courier New"/>
          <w:color w:val="444444"/>
          <w:sz w:val="32"/>
          <w:szCs w:val="32"/>
          <w:lang w:val="en-US" w:eastAsia="fr-FR"/>
        </w:rPr>
        <w:t>forward</w:t>
      </w:r>
      <w:proofErr w:type="spellEnd"/>
      <w:proofErr w:type="gramEnd"/>
    </w:p>
    <w:p w14:paraId="7B1C4F71" w14:textId="2B101DC6" w:rsidR="00F11C08" w:rsidRPr="00644E82" w:rsidRDefault="00316989" w:rsidP="00316989">
      <w:pPr>
        <w:rPr>
          <w:rFonts w:ascii="Trebuchet MS" w:eastAsia="Times New Roman" w:hAnsi="Trebuchet MS" w:cs="Times New Roman"/>
          <w:color w:val="555555"/>
          <w:sz w:val="24"/>
          <w:szCs w:val="24"/>
          <w:shd w:val="clear" w:color="auto" w:fill="FFFFFF"/>
          <w:lang w:eastAsia="fr-FR"/>
        </w:rPr>
      </w:pPr>
      <w:r w:rsidRPr="00632ADF">
        <w:rPr>
          <w:rFonts w:ascii="Trebuchet MS" w:eastAsia="Times New Roman" w:hAnsi="Trebuchet MS" w:cs="Times New Roman"/>
          <w:color w:val="555555"/>
          <w:sz w:val="24"/>
          <w:szCs w:val="24"/>
          <w:lang w:eastAsia="fr-FR"/>
        </w:rPr>
        <w:br/>
      </w:r>
      <w:r w:rsidRPr="00644E82">
        <w:rPr>
          <w:rFonts w:ascii="Trebuchet MS" w:eastAsia="Times New Roman" w:hAnsi="Trebuchet MS" w:cs="Times New Roman"/>
          <w:color w:val="555555"/>
          <w:sz w:val="24"/>
          <w:szCs w:val="24"/>
          <w:shd w:val="clear" w:color="auto" w:fill="FFFFFF"/>
          <w:lang w:eastAsia="fr-FR"/>
        </w:rPr>
        <w:t xml:space="preserve">Si la commande retourne 0, l'IP </w:t>
      </w:r>
      <w:proofErr w:type="spellStart"/>
      <w:r w:rsidRPr="00644E82">
        <w:rPr>
          <w:rFonts w:ascii="Trebuchet MS" w:eastAsia="Times New Roman" w:hAnsi="Trebuchet MS" w:cs="Times New Roman"/>
          <w:color w:val="555555"/>
          <w:sz w:val="24"/>
          <w:szCs w:val="24"/>
          <w:shd w:val="clear" w:color="auto" w:fill="FFFFFF"/>
          <w:lang w:eastAsia="fr-FR"/>
        </w:rPr>
        <w:t>forwarding</w:t>
      </w:r>
      <w:proofErr w:type="spellEnd"/>
      <w:r w:rsidRPr="00644E82">
        <w:rPr>
          <w:rFonts w:ascii="Trebuchet MS" w:eastAsia="Times New Roman" w:hAnsi="Trebuchet MS" w:cs="Times New Roman"/>
          <w:color w:val="555555"/>
          <w:sz w:val="24"/>
          <w:szCs w:val="24"/>
          <w:shd w:val="clear" w:color="auto" w:fill="FFFFFF"/>
          <w:lang w:eastAsia="fr-FR"/>
        </w:rPr>
        <w:t xml:space="preserve"> (routage) n'est pas activé</w:t>
      </w:r>
      <w:r w:rsidRPr="00644E82">
        <w:rPr>
          <w:rFonts w:ascii="Trebuchet MS" w:eastAsia="Times New Roman" w:hAnsi="Trebuchet MS" w:cs="Times New Roman"/>
          <w:color w:val="555555"/>
          <w:sz w:val="24"/>
          <w:szCs w:val="24"/>
          <w:lang w:eastAsia="fr-FR"/>
        </w:rPr>
        <w:br/>
      </w:r>
      <w:r w:rsidRPr="00644E82">
        <w:rPr>
          <w:rFonts w:ascii="Trebuchet MS" w:eastAsia="Times New Roman" w:hAnsi="Trebuchet MS" w:cs="Times New Roman"/>
          <w:color w:val="555555"/>
          <w:sz w:val="24"/>
          <w:szCs w:val="24"/>
          <w:shd w:val="clear" w:color="auto" w:fill="FFFFFF"/>
          <w:lang w:eastAsia="fr-FR"/>
        </w:rPr>
        <w:t xml:space="preserve">Si la commande retourne 1, l'IP </w:t>
      </w:r>
      <w:proofErr w:type="spellStart"/>
      <w:r w:rsidRPr="00644E82">
        <w:rPr>
          <w:rFonts w:ascii="Trebuchet MS" w:eastAsia="Times New Roman" w:hAnsi="Trebuchet MS" w:cs="Times New Roman"/>
          <w:color w:val="555555"/>
          <w:sz w:val="24"/>
          <w:szCs w:val="24"/>
          <w:shd w:val="clear" w:color="auto" w:fill="FFFFFF"/>
          <w:lang w:eastAsia="fr-FR"/>
        </w:rPr>
        <w:t>forwarding</w:t>
      </w:r>
      <w:proofErr w:type="spellEnd"/>
      <w:r w:rsidRPr="00644E82">
        <w:rPr>
          <w:rFonts w:ascii="Trebuchet MS" w:eastAsia="Times New Roman" w:hAnsi="Trebuchet MS" w:cs="Times New Roman"/>
          <w:color w:val="555555"/>
          <w:sz w:val="24"/>
          <w:szCs w:val="24"/>
          <w:shd w:val="clear" w:color="auto" w:fill="FFFFFF"/>
          <w:lang w:eastAsia="fr-FR"/>
        </w:rPr>
        <w:t xml:space="preserve"> (routage) est activé</w:t>
      </w:r>
    </w:p>
    <w:p w14:paraId="75FB0008" w14:textId="4C825D11" w:rsidR="00316989" w:rsidRPr="00644E82" w:rsidRDefault="00316989" w:rsidP="00644E82">
      <w:pPr>
        <w:pStyle w:val="Titre3"/>
        <w:rPr>
          <w:rFonts w:eastAsia="Times New Roman"/>
          <w:sz w:val="28"/>
          <w:szCs w:val="28"/>
          <w:shd w:val="clear" w:color="auto" w:fill="FFFFFF"/>
          <w:lang w:eastAsia="fr-FR"/>
        </w:rPr>
      </w:pPr>
      <w:bookmarkStart w:id="3" w:name="_Toc138929002"/>
      <w:r w:rsidRPr="00644E82">
        <w:rPr>
          <w:rFonts w:eastAsia="Times New Roman"/>
          <w:sz w:val="28"/>
          <w:szCs w:val="28"/>
          <w:shd w:val="clear" w:color="auto" w:fill="FFFFFF"/>
          <w:lang w:eastAsia="fr-FR"/>
        </w:rPr>
        <w:t>Activer le routage temporairement :</w:t>
      </w:r>
      <w:bookmarkEnd w:id="3"/>
    </w:p>
    <w:p w14:paraId="037BD754" w14:textId="6AA168CB" w:rsidR="00316989" w:rsidRPr="00644E82" w:rsidRDefault="00316989" w:rsidP="00644E82">
      <w:pPr>
        <w:pBdr>
          <w:left w:val="single" w:sz="12" w:space="4" w:color="4472C4" w:themeColor="accent1"/>
        </w:pBdr>
        <w:rPr>
          <w:rFonts w:ascii="Trebuchet MS" w:eastAsia="Times New Roman" w:hAnsi="Trebuchet MS" w:cs="Times New Roman"/>
          <w:color w:val="555555"/>
          <w:sz w:val="28"/>
          <w:szCs w:val="28"/>
          <w:shd w:val="clear" w:color="auto" w:fill="FFFFFF"/>
          <w:lang w:eastAsia="fr-FR"/>
        </w:rPr>
      </w:pPr>
      <w:proofErr w:type="spellStart"/>
      <w:proofErr w:type="gramStart"/>
      <w:r w:rsidRPr="00644E82">
        <w:rPr>
          <w:rFonts w:ascii="Courier New" w:hAnsi="Courier New" w:cs="Courier New"/>
          <w:b/>
          <w:bCs/>
          <w:color w:val="7A0874"/>
          <w:sz w:val="28"/>
          <w:szCs w:val="28"/>
          <w:shd w:val="clear" w:color="auto" w:fill="FAFAFA"/>
        </w:rPr>
        <w:t>echo</w:t>
      </w:r>
      <w:proofErr w:type="spellEnd"/>
      <w:proofErr w:type="gramEnd"/>
      <w:r w:rsidRPr="00644E82">
        <w:rPr>
          <w:rFonts w:ascii="Courier New" w:hAnsi="Courier New" w:cs="Courier New"/>
          <w:color w:val="444444"/>
          <w:sz w:val="28"/>
          <w:szCs w:val="28"/>
          <w:shd w:val="clear" w:color="auto" w:fill="FAFAFA"/>
        </w:rPr>
        <w:t xml:space="preserve"> </w:t>
      </w:r>
      <w:r w:rsidRPr="00644E82">
        <w:rPr>
          <w:rFonts w:ascii="Courier New" w:hAnsi="Courier New" w:cs="Courier New"/>
          <w:color w:val="000000"/>
          <w:sz w:val="28"/>
          <w:szCs w:val="28"/>
          <w:shd w:val="clear" w:color="auto" w:fill="FAFAFA"/>
        </w:rPr>
        <w:t>1</w:t>
      </w:r>
      <w:r w:rsidRPr="00644E82">
        <w:rPr>
          <w:rFonts w:ascii="Courier New" w:hAnsi="Courier New" w:cs="Courier New"/>
          <w:color w:val="444444"/>
          <w:sz w:val="28"/>
          <w:szCs w:val="28"/>
          <w:shd w:val="clear" w:color="auto" w:fill="FAFAFA"/>
        </w:rPr>
        <w:t xml:space="preserve"> </w:t>
      </w:r>
      <w:r w:rsidRPr="00644E82">
        <w:rPr>
          <w:rFonts w:ascii="Courier New" w:hAnsi="Courier New" w:cs="Courier New"/>
          <w:b/>
          <w:bCs/>
          <w:color w:val="000000"/>
          <w:sz w:val="28"/>
          <w:szCs w:val="28"/>
          <w:shd w:val="clear" w:color="auto" w:fill="FAFAFA"/>
        </w:rPr>
        <w:t>&gt;</w:t>
      </w:r>
      <w:r w:rsidRPr="00644E82">
        <w:rPr>
          <w:rFonts w:ascii="Courier New" w:hAnsi="Courier New" w:cs="Courier New"/>
          <w:color w:val="444444"/>
          <w:sz w:val="28"/>
          <w:szCs w:val="28"/>
          <w:shd w:val="clear" w:color="auto" w:fill="FAFAFA"/>
        </w:rPr>
        <w:t xml:space="preserve"> </w:t>
      </w:r>
      <w:r w:rsidRPr="00644E82">
        <w:rPr>
          <w:rFonts w:ascii="Courier New" w:hAnsi="Courier New" w:cs="Courier New"/>
          <w:b/>
          <w:bCs/>
          <w:color w:val="000000"/>
          <w:sz w:val="28"/>
          <w:szCs w:val="28"/>
          <w:shd w:val="clear" w:color="auto" w:fill="FAFAFA"/>
        </w:rPr>
        <w:t>/</w:t>
      </w:r>
      <w:r w:rsidRPr="00644E82">
        <w:rPr>
          <w:rFonts w:ascii="Courier New" w:hAnsi="Courier New" w:cs="Courier New"/>
          <w:color w:val="444444"/>
          <w:sz w:val="28"/>
          <w:szCs w:val="28"/>
          <w:shd w:val="clear" w:color="auto" w:fill="FAFAFA"/>
        </w:rPr>
        <w:t>proc</w:t>
      </w:r>
      <w:r w:rsidRPr="00644E82">
        <w:rPr>
          <w:rFonts w:ascii="Courier New" w:hAnsi="Courier New" w:cs="Courier New"/>
          <w:b/>
          <w:bCs/>
          <w:color w:val="000000"/>
          <w:sz w:val="28"/>
          <w:szCs w:val="28"/>
          <w:shd w:val="clear" w:color="auto" w:fill="FAFAFA"/>
        </w:rPr>
        <w:t>/</w:t>
      </w:r>
      <w:proofErr w:type="spellStart"/>
      <w:r w:rsidRPr="00644E82">
        <w:rPr>
          <w:rFonts w:ascii="Courier New" w:hAnsi="Courier New" w:cs="Courier New"/>
          <w:color w:val="444444"/>
          <w:sz w:val="28"/>
          <w:szCs w:val="28"/>
          <w:shd w:val="clear" w:color="auto" w:fill="FAFAFA"/>
        </w:rPr>
        <w:t>sys</w:t>
      </w:r>
      <w:proofErr w:type="spellEnd"/>
      <w:r w:rsidRPr="00644E82">
        <w:rPr>
          <w:rFonts w:ascii="Courier New" w:hAnsi="Courier New" w:cs="Courier New"/>
          <w:b/>
          <w:bCs/>
          <w:color w:val="000000"/>
          <w:sz w:val="28"/>
          <w:szCs w:val="28"/>
          <w:shd w:val="clear" w:color="auto" w:fill="FAFAFA"/>
        </w:rPr>
        <w:t>/</w:t>
      </w:r>
      <w:r w:rsidRPr="00644E82">
        <w:rPr>
          <w:rFonts w:ascii="Courier New" w:hAnsi="Courier New" w:cs="Courier New"/>
          <w:color w:val="444444"/>
          <w:sz w:val="28"/>
          <w:szCs w:val="28"/>
          <w:shd w:val="clear" w:color="auto" w:fill="FAFAFA"/>
        </w:rPr>
        <w:t>net</w:t>
      </w:r>
      <w:r w:rsidRPr="00644E82">
        <w:rPr>
          <w:rFonts w:ascii="Courier New" w:hAnsi="Courier New" w:cs="Courier New"/>
          <w:b/>
          <w:bCs/>
          <w:color w:val="000000"/>
          <w:sz w:val="28"/>
          <w:szCs w:val="28"/>
          <w:shd w:val="clear" w:color="auto" w:fill="FAFAFA"/>
        </w:rPr>
        <w:t>/</w:t>
      </w:r>
      <w:r w:rsidRPr="00644E82">
        <w:rPr>
          <w:rFonts w:ascii="Courier New" w:hAnsi="Courier New" w:cs="Courier New"/>
          <w:color w:val="444444"/>
          <w:sz w:val="28"/>
          <w:szCs w:val="28"/>
          <w:shd w:val="clear" w:color="auto" w:fill="FAFAFA"/>
        </w:rPr>
        <w:t>ipv4</w:t>
      </w:r>
      <w:r w:rsidRPr="00644E82">
        <w:rPr>
          <w:rFonts w:ascii="Courier New" w:hAnsi="Courier New" w:cs="Courier New"/>
          <w:b/>
          <w:bCs/>
          <w:color w:val="000000"/>
          <w:sz w:val="28"/>
          <w:szCs w:val="28"/>
          <w:shd w:val="clear" w:color="auto" w:fill="FAFAFA"/>
        </w:rPr>
        <w:t>/</w:t>
      </w:r>
      <w:proofErr w:type="spellStart"/>
      <w:r w:rsidRPr="00644E82">
        <w:rPr>
          <w:rFonts w:ascii="Courier New" w:hAnsi="Courier New" w:cs="Courier New"/>
          <w:color w:val="444444"/>
          <w:sz w:val="28"/>
          <w:szCs w:val="28"/>
          <w:shd w:val="clear" w:color="auto" w:fill="FAFAFA"/>
        </w:rPr>
        <w:t>ip_forward</w:t>
      </w:r>
      <w:proofErr w:type="spellEnd"/>
    </w:p>
    <w:p w14:paraId="779A3C0F" w14:textId="77777777" w:rsidR="00316989" w:rsidRPr="00644E82" w:rsidRDefault="00316989" w:rsidP="00316989">
      <w:pPr>
        <w:rPr>
          <w:sz w:val="24"/>
          <w:szCs w:val="24"/>
        </w:rPr>
      </w:pPr>
    </w:p>
    <w:p w14:paraId="3D9AF9ED" w14:textId="126E657D" w:rsidR="00316989" w:rsidRPr="00644E82" w:rsidRDefault="00316989" w:rsidP="00644E82">
      <w:pPr>
        <w:pStyle w:val="Titre3"/>
        <w:rPr>
          <w:sz w:val="28"/>
          <w:szCs w:val="28"/>
        </w:rPr>
      </w:pPr>
      <w:bookmarkStart w:id="4" w:name="_Toc138929003"/>
      <w:r w:rsidRPr="00644E82">
        <w:rPr>
          <w:sz w:val="28"/>
          <w:szCs w:val="28"/>
        </w:rPr>
        <w:t>Activer le routage de manière permanente</w:t>
      </w:r>
      <w:bookmarkEnd w:id="4"/>
    </w:p>
    <w:p w14:paraId="360DD5A6" w14:textId="4CF406FB" w:rsidR="00316989" w:rsidRPr="00644E82" w:rsidRDefault="00316989" w:rsidP="00316989">
      <w:pPr>
        <w:rPr>
          <w:rFonts w:ascii="Trebuchet MS" w:hAnsi="Trebuchet MS"/>
          <w:color w:val="555555"/>
          <w:sz w:val="24"/>
          <w:szCs w:val="24"/>
          <w:shd w:val="clear" w:color="auto" w:fill="FFFFFF"/>
        </w:rPr>
      </w:pPr>
      <w:r w:rsidRPr="00644E82">
        <w:rPr>
          <w:rFonts w:ascii="Trebuchet MS" w:hAnsi="Trebuchet MS"/>
          <w:color w:val="555555"/>
          <w:sz w:val="24"/>
          <w:szCs w:val="24"/>
          <w:shd w:val="clear" w:color="auto" w:fill="FFFFFF"/>
        </w:rPr>
        <w:t>Pour rendre le routage définitif (par défaut, désactivé), on va éditer le fichier </w:t>
      </w:r>
      <w:proofErr w:type="spellStart"/>
      <w:r w:rsidRPr="00644E82">
        <w:rPr>
          <w:rStyle w:val="lev"/>
          <w:rFonts w:ascii="Trebuchet MS" w:hAnsi="Trebuchet MS"/>
          <w:color w:val="555555"/>
          <w:sz w:val="24"/>
          <w:szCs w:val="24"/>
          <w:shd w:val="clear" w:color="auto" w:fill="FFFFFF"/>
        </w:rPr>
        <w:t>systcl.</w:t>
      </w:r>
      <w:proofErr w:type="gramStart"/>
      <w:r w:rsidRPr="00644E82">
        <w:rPr>
          <w:rStyle w:val="lev"/>
          <w:rFonts w:ascii="Trebuchet MS" w:hAnsi="Trebuchet MS"/>
          <w:color w:val="555555"/>
          <w:sz w:val="24"/>
          <w:szCs w:val="24"/>
          <w:shd w:val="clear" w:color="auto" w:fill="FFFFFF"/>
        </w:rPr>
        <w:t>conf</w:t>
      </w:r>
      <w:proofErr w:type="spellEnd"/>
      <w:r w:rsidRPr="00644E82">
        <w:rPr>
          <w:rFonts w:ascii="Trebuchet MS" w:hAnsi="Trebuchet MS"/>
          <w:color w:val="555555"/>
          <w:sz w:val="24"/>
          <w:szCs w:val="24"/>
          <w:shd w:val="clear" w:color="auto" w:fill="FFFFFF"/>
        </w:rPr>
        <w:t> .</w:t>
      </w:r>
      <w:proofErr w:type="gramEnd"/>
      <w:r w:rsidRPr="00644E82">
        <w:rPr>
          <w:rFonts w:ascii="Trebuchet MS" w:hAnsi="Trebuchet MS"/>
          <w:color w:val="555555"/>
          <w:sz w:val="24"/>
          <w:szCs w:val="24"/>
          <w:shd w:val="clear" w:color="auto" w:fill="FFFFFF"/>
        </w:rPr>
        <w:t xml:space="preserve"> Aujourd'hui, ce fichier n'est plus utilisé, et pour que ça soit plus propre, on positionnera un fichier, nommé </w:t>
      </w:r>
      <w:proofErr w:type="spellStart"/>
      <w:r w:rsidRPr="00644E82">
        <w:rPr>
          <w:rStyle w:val="lev"/>
          <w:rFonts w:ascii="Trebuchet MS" w:hAnsi="Trebuchet MS"/>
          <w:color w:val="555555"/>
          <w:sz w:val="24"/>
          <w:szCs w:val="24"/>
          <w:shd w:val="clear" w:color="auto" w:fill="FFFFFF"/>
        </w:rPr>
        <w:t>routeur.conf</w:t>
      </w:r>
      <w:proofErr w:type="spellEnd"/>
      <w:r w:rsidRPr="00644E82">
        <w:rPr>
          <w:rFonts w:ascii="Trebuchet MS" w:hAnsi="Trebuchet MS"/>
          <w:color w:val="555555"/>
          <w:sz w:val="24"/>
          <w:szCs w:val="24"/>
          <w:shd w:val="clear" w:color="auto" w:fill="FFFFFF"/>
        </w:rPr>
        <w:t> dans </w:t>
      </w:r>
      <w:r w:rsidRPr="00644E82">
        <w:rPr>
          <w:rStyle w:val="lev"/>
          <w:rFonts w:ascii="Trebuchet MS" w:hAnsi="Trebuchet MS"/>
          <w:color w:val="555555"/>
          <w:sz w:val="24"/>
          <w:szCs w:val="24"/>
          <w:shd w:val="clear" w:color="auto" w:fill="FFFFFF"/>
        </w:rPr>
        <w:t>/</w:t>
      </w:r>
      <w:proofErr w:type="spellStart"/>
      <w:r w:rsidRPr="00644E82">
        <w:rPr>
          <w:rStyle w:val="lev"/>
          <w:rFonts w:ascii="Trebuchet MS" w:hAnsi="Trebuchet MS"/>
          <w:color w:val="555555"/>
          <w:sz w:val="24"/>
          <w:szCs w:val="24"/>
          <w:shd w:val="clear" w:color="auto" w:fill="FFFFFF"/>
        </w:rPr>
        <w:t>etc</w:t>
      </w:r>
      <w:proofErr w:type="spellEnd"/>
      <w:r w:rsidRPr="00644E82">
        <w:rPr>
          <w:rStyle w:val="lev"/>
          <w:rFonts w:ascii="Trebuchet MS" w:hAnsi="Trebuchet MS"/>
          <w:color w:val="555555"/>
          <w:sz w:val="24"/>
          <w:szCs w:val="24"/>
          <w:shd w:val="clear" w:color="auto" w:fill="FFFFFF"/>
        </w:rPr>
        <w:t>/</w:t>
      </w:r>
      <w:proofErr w:type="spellStart"/>
      <w:proofErr w:type="gramStart"/>
      <w:r w:rsidRPr="00644E82">
        <w:rPr>
          <w:rStyle w:val="lev"/>
          <w:rFonts w:ascii="Trebuchet MS" w:hAnsi="Trebuchet MS"/>
          <w:color w:val="555555"/>
          <w:sz w:val="24"/>
          <w:szCs w:val="24"/>
          <w:shd w:val="clear" w:color="auto" w:fill="FFFFFF"/>
        </w:rPr>
        <w:t>sysctl.d</w:t>
      </w:r>
      <w:proofErr w:type="spellEnd"/>
      <w:proofErr w:type="gramEnd"/>
      <w:r w:rsidRPr="00644E82">
        <w:rPr>
          <w:rFonts w:ascii="Trebuchet MS" w:hAnsi="Trebuchet MS"/>
          <w:color w:val="555555"/>
          <w:sz w:val="24"/>
          <w:szCs w:val="24"/>
          <w:shd w:val="clear" w:color="auto" w:fill="FFFFFF"/>
        </w:rPr>
        <w:t> :</w:t>
      </w:r>
    </w:p>
    <w:p w14:paraId="2F883D9B" w14:textId="600D855F" w:rsidR="00316989" w:rsidRPr="00316989" w:rsidRDefault="00644E82" w:rsidP="00644E82">
      <w:pPr>
        <w:pBdr>
          <w:left w:val="single" w:sz="12" w:space="4" w:color="4472C4" w:themeColor="accent1"/>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00" w:line="240" w:lineRule="auto"/>
        <w:jc w:val="both"/>
        <w:rPr>
          <w:rFonts w:ascii="Courier New" w:eastAsia="Times New Roman" w:hAnsi="Courier New" w:cs="Courier New"/>
          <w:color w:val="444444"/>
          <w:sz w:val="28"/>
          <w:szCs w:val="28"/>
          <w:lang w:eastAsia="fr-FR"/>
        </w:rPr>
      </w:pPr>
      <w:proofErr w:type="gramStart"/>
      <w:r w:rsidRPr="00644E82">
        <w:rPr>
          <w:rFonts w:ascii="Courier New" w:eastAsia="Times New Roman" w:hAnsi="Courier New" w:cs="Courier New"/>
          <w:b/>
          <w:bCs/>
          <w:color w:val="C20CB9"/>
          <w:sz w:val="28"/>
          <w:szCs w:val="28"/>
          <w:lang w:eastAsia="fr-FR"/>
        </w:rPr>
        <w:t>nano</w:t>
      </w:r>
      <w:proofErr w:type="gramEnd"/>
      <w:r w:rsidR="00316989" w:rsidRPr="00316989">
        <w:rPr>
          <w:rFonts w:ascii="Courier New" w:eastAsia="Times New Roman" w:hAnsi="Courier New" w:cs="Courier New"/>
          <w:color w:val="444444"/>
          <w:sz w:val="28"/>
          <w:szCs w:val="28"/>
          <w:lang w:eastAsia="fr-FR"/>
        </w:rPr>
        <w:t xml:space="preserve"> </w:t>
      </w:r>
      <w:r w:rsidR="00316989" w:rsidRPr="00316989">
        <w:rPr>
          <w:rFonts w:ascii="Courier New" w:eastAsia="Times New Roman" w:hAnsi="Courier New" w:cs="Courier New"/>
          <w:b/>
          <w:bCs/>
          <w:color w:val="000000"/>
          <w:sz w:val="28"/>
          <w:szCs w:val="28"/>
          <w:lang w:eastAsia="fr-FR"/>
        </w:rPr>
        <w:t>/</w:t>
      </w:r>
      <w:proofErr w:type="spellStart"/>
      <w:r w:rsidR="00316989" w:rsidRPr="00316989">
        <w:rPr>
          <w:rFonts w:ascii="Courier New" w:eastAsia="Times New Roman" w:hAnsi="Courier New" w:cs="Courier New"/>
          <w:color w:val="444444"/>
          <w:sz w:val="28"/>
          <w:szCs w:val="28"/>
          <w:lang w:eastAsia="fr-FR"/>
        </w:rPr>
        <w:t>etc</w:t>
      </w:r>
      <w:proofErr w:type="spellEnd"/>
      <w:r w:rsidR="00316989" w:rsidRPr="00316989">
        <w:rPr>
          <w:rFonts w:ascii="Courier New" w:eastAsia="Times New Roman" w:hAnsi="Courier New" w:cs="Courier New"/>
          <w:b/>
          <w:bCs/>
          <w:color w:val="000000"/>
          <w:sz w:val="28"/>
          <w:szCs w:val="28"/>
          <w:lang w:eastAsia="fr-FR"/>
        </w:rPr>
        <w:t>/</w:t>
      </w:r>
      <w:proofErr w:type="spellStart"/>
      <w:r w:rsidR="00316989" w:rsidRPr="00316989">
        <w:rPr>
          <w:rFonts w:ascii="Courier New" w:eastAsia="Times New Roman" w:hAnsi="Courier New" w:cs="Courier New"/>
          <w:color w:val="444444"/>
          <w:sz w:val="28"/>
          <w:szCs w:val="28"/>
          <w:lang w:eastAsia="fr-FR"/>
        </w:rPr>
        <w:t>sysctl.d</w:t>
      </w:r>
      <w:proofErr w:type="spellEnd"/>
      <w:r w:rsidR="00316989" w:rsidRPr="00316989">
        <w:rPr>
          <w:rFonts w:ascii="Courier New" w:eastAsia="Times New Roman" w:hAnsi="Courier New" w:cs="Courier New"/>
          <w:b/>
          <w:bCs/>
          <w:color w:val="000000"/>
          <w:sz w:val="28"/>
          <w:szCs w:val="28"/>
          <w:lang w:eastAsia="fr-FR"/>
        </w:rPr>
        <w:t>/</w:t>
      </w:r>
      <w:proofErr w:type="spellStart"/>
      <w:r w:rsidR="00316989" w:rsidRPr="00316989">
        <w:rPr>
          <w:rFonts w:ascii="Courier New" w:eastAsia="Times New Roman" w:hAnsi="Courier New" w:cs="Courier New"/>
          <w:color w:val="444444"/>
          <w:sz w:val="28"/>
          <w:szCs w:val="28"/>
          <w:lang w:eastAsia="fr-FR"/>
        </w:rPr>
        <w:t>routeur.conf</w:t>
      </w:r>
      <w:proofErr w:type="spellEnd"/>
    </w:p>
    <w:p w14:paraId="18B02FD0" w14:textId="77777777" w:rsidR="00316989" w:rsidRPr="00316989" w:rsidRDefault="00316989" w:rsidP="00316989">
      <w:pPr>
        <w:spacing w:before="0" w:after="0" w:line="240" w:lineRule="auto"/>
        <w:rPr>
          <w:rFonts w:ascii="Times New Roman" w:eastAsia="Times New Roman" w:hAnsi="Times New Roman" w:cs="Times New Roman"/>
          <w:sz w:val="32"/>
          <w:szCs w:val="32"/>
          <w:lang w:eastAsia="fr-FR"/>
        </w:rPr>
      </w:pP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shd w:val="clear" w:color="auto" w:fill="FFFFFF"/>
          <w:lang w:eastAsia="fr-FR"/>
        </w:rPr>
        <w:t>On positionnera cette ligne :</w:t>
      </w:r>
      <w:r w:rsidRPr="00316989">
        <w:rPr>
          <w:rFonts w:ascii="Trebuchet MS" w:eastAsia="Times New Roman" w:hAnsi="Trebuchet MS" w:cs="Times New Roman"/>
          <w:color w:val="555555"/>
          <w:sz w:val="24"/>
          <w:szCs w:val="24"/>
          <w:lang w:eastAsia="fr-FR"/>
        </w:rPr>
        <w:br/>
      </w:r>
    </w:p>
    <w:p w14:paraId="05BDFD2D" w14:textId="77777777" w:rsidR="00316989" w:rsidRPr="00316989" w:rsidRDefault="00316989" w:rsidP="00644E82">
      <w:pPr>
        <w:pBdr>
          <w:left w:val="single" w:sz="12" w:space="4" w:color="4472C4" w:themeColor="accent1"/>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00" w:line="240" w:lineRule="auto"/>
        <w:jc w:val="both"/>
        <w:rPr>
          <w:rFonts w:ascii="Courier New" w:eastAsia="Times New Roman" w:hAnsi="Courier New" w:cs="Courier New"/>
          <w:color w:val="444444"/>
          <w:sz w:val="28"/>
          <w:szCs w:val="28"/>
          <w:lang w:eastAsia="fr-FR"/>
        </w:rPr>
      </w:pPr>
      <w:proofErr w:type="gramStart"/>
      <w:r w:rsidRPr="00316989">
        <w:rPr>
          <w:rFonts w:ascii="Courier New" w:eastAsia="Times New Roman" w:hAnsi="Courier New" w:cs="Courier New"/>
          <w:color w:val="444444"/>
          <w:sz w:val="28"/>
          <w:szCs w:val="28"/>
          <w:lang w:eastAsia="fr-FR"/>
        </w:rPr>
        <w:t>net.ipv4.ip</w:t>
      </w:r>
      <w:proofErr w:type="gramEnd"/>
      <w:r w:rsidRPr="00316989">
        <w:rPr>
          <w:rFonts w:ascii="Courier New" w:eastAsia="Times New Roman" w:hAnsi="Courier New" w:cs="Courier New"/>
          <w:color w:val="444444"/>
          <w:sz w:val="28"/>
          <w:szCs w:val="28"/>
          <w:lang w:eastAsia="fr-FR"/>
        </w:rPr>
        <w:t>_forward=</w:t>
      </w:r>
      <w:r w:rsidRPr="00316989">
        <w:rPr>
          <w:rFonts w:ascii="Courier New" w:eastAsia="Times New Roman" w:hAnsi="Courier New" w:cs="Courier New"/>
          <w:color w:val="000000"/>
          <w:sz w:val="28"/>
          <w:szCs w:val="28"/>
          <w:lang w:eastAsia="fr-FR"/>
        </w:rPr>
        <w:t>1</w:t>
      </w:r>
    </w:p>
    <w:p w14:paraId="64A6593F" w14:textId="77777777" w:rsidR="00316989" w:rsidRPr="00316989" w:rsidRDefault="00316989" w:rsidP="00316989">
      <w:pPr>
        <w:spacing w:before="0" w:after="0" w:line="240" w:lineRule="auto"/>
        <w:rPr>
          <w:rFonts w:ascii="Times New Roman" w:eastAsia="Times New Roman" w:hAnsi="Times New Roman" w:cs="Times New Roman"/>
          <w:sz w:val="32"/>
          <w:szCs w:val="32"/>
          <w:lang w:eastAsia="fr-FR"/>
        </w:rPr>
      </w:pP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shd w:val="clear" w:color="auto" w:fill="FFFFFF"/>
          <w:lang w:eastAsia="fr-FR"/>
        </w:rPr>
        <w:t>On enregistre et on quitte.</w:t>
      </w: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lang w:eastAsia="fr-FR"/>
        </w:rPr>
        <w:br/>
      </w:r>
      <w:r w:rsidRPr="00316989">
        <w:rPr>
          <w:rFonts w:ascii="Trebuchet MS" w:eastAsia="Times New Roman" w:hAnsi="Trebuchet MS" w:cs="Times New Roman"/>
          <w:color w:val="555555"/>
          <w:sz w:val="24"/>
          <w:szCs w:val="24"/>
          <w:shd w:val="clear" w:color="auto" w:fill="FFFFFF"/>
          <w:lang w:eastAsia="fr-FR"/>
        </w:rPr>
        <w:t xml:space="preserve">Pour prendre en compte la </w:t>
      </w:r>
      <w:proofErr w:type="spellStart"/>
      <w:r w:rsidRPr="00316989">
        <w:rPr>
          <w:rFonts w:ascii="Trebuchet MS" w:eastAsia="Times New Roman" w:hAnsi="Trebuchet MS" w:cs="Times New Roman"/>
          <w:color w:val="555555"/>
          <w:sz w:val="24"/>
          <w:szCs w:val="24"/>
          <w:shd w:val="clear" w:color="auto" w:fill="FFFFFF"/>
          <w:lang w:eastAsia="fr-FR"/>
        </w:rPr>
        <w:t>modif</w:t>
      </w:r>
      <w:proofErr w:type="spellEnd"/>
      <w:r w:rsidRPr="00316989">
        <w:rPr>
          <w:rFonts w:ascii="Trebuchet MS" w:eastAsia="Times New Roman" w:hAnsi="Trebuchet MS" w:cs="Times New Roman"/>
          <w:color w:val="555555"/>
          <w:sz w:val="24"/>
          <w:szCs w:val="24"/>
          <w:shd w:val="clear" w:color="auto" w:fill="FFFFFF"/>
          <w:lang w:eastAsia="fr-FR"/>
        </w:rPr>
        <w:t>, au lieu de redémarrer, on pourra appliquer une commande précédente ou valider le paramétrage avec :</w:t>
      </w:r>
      <w:r w:rsidRPr="00316989">
        <w:rPr>
          <w:rFonts w:ascii="Trebuchet MS" w:eastAsia="Times New Roman" w:hAnsi="Trebuchet MS" w:cs="Times New Roman"/>
          <w:color w:val="555555"/>
          <w:sz w:val="24"/>
          <w:szCs w:val="24"/>
          <w:lang w:eastAsia="fr-FR"/>
        </w:rPr>
        <w:br/>
      </w:r>
    </w:p>
    <w:p w14:paraId="3B8EBEEC" w14:textId="44D1A172" w:rsidR="00316989" w:rsidRPr="00644E82" w:rsidRDefault="00316989" w:rsidP="00644E82">
      <w:pPr>
        <w:pBdr>
          <w:left w:val="single" w:sz="12" w:space="4" w:color="4472C4" w:themeColor="accent1"/>
        </w:pBd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00" w:line="240" w:lineRule="auto"/>
        <w:jc w:val="both"/>
        <w:rPr>
          <w:rFonts w:ascii="Courier New" w:eastAsia="Times New Roman" w:hAnsi="Courier New" w:cs="Courier New"/>
          <w:color w:val="444444"/>
          <w:sz w:val="28"/>
          <w:szCs w:val="28"/>
          <w:lang w:eastAsia="fr-FR"/>
        </w:rPr>
      </w:pPr>
      <w:proofErr w:type="spellStart"/>
      <w:proofErr w:type="gramStart"/>
      <w:r w:rsidRPr="00316989">
        <w:rPr>
          <w:rFonts w:ascii="Courier New" w:eastAsia="Times New Roman" w:hAnsi="Courier New" w:cs="Courier New"/>
          <w:color w:val="444444"/>
          <w:sz w:val="28"/>
          <w:szCs w:val="28"/>
          <w:lang w:eastAsia="fr-FR"/>
        </w:rPr>
        <w:t>sysctl</w:t>
      </w:r>
      <w:proofErr w:type="spellEnd"/>
      <w:proofErr w:type="gramEnd"/>
      <w:r w:rsidRPr="00316989">
        <w:rPr>
          <w:rFonts w:ascii="Courier New" w:eastAsia="Times New Roman" w:hAnsi="Courier New" w:cs="Courier New"/>
          <w:color w:val="444444"/>
          <w:sz w:val="28"/>
          <w:szCs w:val="28"/>
          <w:lang w:eastAsia="fr-FR"/>
        </w:rPr>
        <w:t xml:space="preserve"> </w:t>
      </w:r>
      <w:r w:rsidRPr="00316989">
        <w:rPr>
          <w:rFonts w:ascii="Courier New" w:eastAsia="Times New Roman" w:hAnsi="Courier New" w:cs="Courier New"/>
          <w:color w:val="660033"/>
          <w:sz w:val="28"/>
          <w:szCs w:val="28"/>
          <w:lang w:eastAsia="fr-FR"/>
        </w:rPr>
        <w:t>-p</w:t>
      </w:r>
      <w:r w:rsidRPr="00316989">
        <w:rPr>
          <w:rFonts w:ascii="Courier New" w:eastAsia="Times New Roman" w:hAnsi="Courier New" w:cs="Courier New"/>
          <w:color w:val="444444"/>
          <w:sz w:val="28"/>
          <w:szCs w:val="28"/>
          <w:lang w:eastAsia="fr-FR"/>
        </w:rPr>
        <w:t xml:space="preserve"> </w:t>
      </w:r>
      <w:r w:rsidRPr="00316989">
        <w:rPr>
          <w:rFonts w:ascii="Courier New" w:eastAsia="Times New Roman" w:hAnsi="Courier New" w:cs="Courier New"/>
          <w:b/>
          <w:bCs/>
          <w:color w:val="000000"/>
          <w:sz w:val="28"/>
          <w:szCs w:val="28"/>
          <w:lang w:eastAsia="fr-FR"/>
        </w:rPr>
        <w:t>/</w:t>
      </w:r>
      <w:proofErr w:type="spellStart"/>
      <w:r w:rsidRPr="00316989">
        <w:rPr>
          <w:rFonts w:ascii="Courier New" w:eastAsia="Times New Roman" w:hAnsi="Courier New" w:cs="Courier New"/>
          <w:color w:val="444444"/>
          <w:sz w:val="28"/>
          <w:szCs w:val="28"/>
          <w:lang w:eastAsia="fr-FR"/>
        </w:rPr>
        <w:t>etc</w:t>
      </w:r>
      <w:proofErr w:type="spellEnd"/>
      <w:r w:rsidRPr="00316989">
        <w:rPr>
          <w:rFonts w:ascii="Courier New" w:eastAsia="Times New Roman" w:hAnsi="Courier New" w:cs="Courier New"/>
          <w:b/>
          <w:bCs/>
          <w:color w:val="000000"/>
          <w:sz w:val="28"/>
          <w:szCs w:val="28"/>
          <w:lang w:eastAsia="fr-FR"/>
        </w:rPr>
        <w:t>/</w:t>
      </w:r>
      <w:proofErr w:type="spellStart"/>
      <w:r w:rsidRPr="00316989">
        <w:rPr>
          <w:rFonts w:ascii="Courier New" w:eastAsia="Times New Roman" w:hAnsi="Courier New" w:cs="Courier New"/>
          <w:color w:val="444444"/>
          <w:sz w:val="28"/>
          <w:szCs w:val="28"/>
          <w:lang w:eastAsia="fr-FR"/>
        </w:rPr>
        <w:t>sysctl.d</w:t>
      </w:r>
      <w:proofErr w:type="spellEnd"/>
      <w:r w:rsidRPr="00316989">
        <w:rPr>
          <w:rFonts w:ascii="Courier New" w:eastAsia="Times New Roman" w:hAnsi="Courier New" w:cs="Courier New"/>
          <w:b/>
          <w:bCs/>
          <w:color w:val="000000"/>
          <w:sz w:val="28"/>
          <w:szCs w:val="28"/>
          <w:lang w:eastAsia="fr-FR"/>
        </w:rPr>
        <w:t>/</w:t>
      </w:r>
      <w:proofErr w:type="spellStart"/>
      <w:r w:rsidRPr="00316989">
        <w:rPr>
          <w:rFonts w:ascii="Courier New" w:eastAsia="Times New Roman" w:hAnsi="Courier New" w:cs="Courier New"/>
          <w:color w:val="444444"/>
          <w:sz w:val="28"/>
          <w:szCs w:val="28"/>
          <w:lang w:eastAsia="fr-FR"/>
        </w:rPr>
        <w:t>routeur.conf</w:t>
      </w:r>
      <w:proofErr w:type="spellEnd"/>
    </w:p>
    <w:p w14:paraId="67F77E2E" w14:textId="6C4AAD69" w:rsidR="00F11C08" w:rsidRDefault="00F11C08" w:rsidP="00644E82">
      <w:pPr>
        <w:pStyle w:val="Titre2"/>
      </w:pPr>
      <w:bookmarkStart w:id="5" w:name="_Toc138929004"/>
      <w:r>
        <w:lastRenderedPageBreak/>
        <w:t>Etape n°2 Activer Le NAT</w:t>
      </w:r>
      <w:bookmarkEnd w:id="5"/>
      <w:r>
        <w:t xml:space="preserve"> </w:t>
      </w:r>
    </w:p>
    <w:p w14:paraId="5431F9A5" w14:textId="6153FA7E" w:rsidR="00644E82" w:rsidRPr="00644E82" w:rsidRDefault="00644E82" w:rsidP="00644E82">
      <w:pPr>
        <w:spacing w:before="0" w:after="0" w:line="240" w:lineRule="auto"/>
        <w:rPr>
          <w:rFonts w:ascii="Times New Roman" w:eastAsia="Times New Roman" w:hAnsi="Times New Roman" w:cs="Times New Roman"/>
          <w:sz w:val="24"/>
          <w:szCs w:val="24"/>
          <w:lang w:eastAsia="fr-FR"/>
        </w:rPr>
      </w:pPr>
      <w:r w:rsidRPr="00644E82">
        <w:rPr>
          <w:noProof/>
        </w:rPr>
        <w:drawing>
          <wp:inline distT="0" distB="0" distL="0" distR="0" wp14:anchorId="7ADB900B" wp14:editId="648F1CE2">
            <wp:extent cx="5760720" cy="1973580"/>
            <wp:effectExtent l="0" t="0" r="0" b="0"/>
            <wp:docPr id="562749726" name="Image 1" descr="Une image contenant texte, capture d’écra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49726" name="Image 1" descr="Une image contenant texte, capture d’écran, diagramm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973580"/>
                    </a:xfrm>
                    <a:prstGeom prst="rect">
                      <a:avLst/>
                    </a:prstGeom>
                    <a:noFill/>
                    <a:ln>
                      <a:noFill/>
                    </a:ln>
                  </pic:spPr>
                </pic:pic>
              </a:graphicData>
            </a:graphic>
          </wp:inline>
        </w:drawing>
      </w:r>
    </w:p>
    <w:p w14:paraId="70A58D7E" w14:textId="77777777" w:rsidR="00F11C08" w:rsidRDefault="00F11C08"/>
    <w:p w14:paraId="412FA635" w14:textId="0DB3DEAE" w:rsidR="00F11C08" w:rsidRPr="00644E82" w:rsidRDefault="00644E82">
      <w:pPr>
        <w:rPr>
          <w:i/>
          <w:iCs/>
          <w:vanish/>
          <w:color w:val="FF0000"/>
          <w:sz w:val="28"/>
          <w:szCs w:val="28"/>
        </w:rPr>
      </w:pPr>
      <w:r w:rsidRPr="00644E82">
        <w:rPr>
          <w:i/>
          <w:iCs/>
          <w:vanish/>
          <w:color w:val="FF0000"/>
          <w:sz w:val="28"/>
          <w:szCs w:val="28"/>
        </w:rPr>
        <w:t>Commande à adapter a votre configuration en fonction des cartes réseaux :</w:t>
      </w:r>
    </w:p>
    <w:p w14:paraId="3B26125A" w14:textId="77777777" w:rsidR="00644E82" w:rsidRPr="00644E82" w:rsidRDefault="00644E82" w:rsidP="00644E82">
      <w:pPr>
        <w:shd w:val="clear" w:color="auto" w:fill="FFFFFF"/>
        <w:spacing w:before="225" w:after="225" w:line="240" w:lineRule="auto"/>
        <w:rPr>
          <w:rFonts w:ascii="Trebuchet MS" w:hAnsi="Trebuchet MS"/>
          <w:color w:val="555555"/>
          <w:sz w:val="24"/>
          <w:szCs w:val="24"/>
          <w:shd w:val="clear" w:color="auto" w:fill="FFFFFF"/>
        </w:rPr>
      </w:pPr>
      <w:r w:rsidRPr="00644E82">
        <w:rPr>
          <w:rFonts w:ascii="Trebuchet MS" w:hAnsi="Trebuchet MS"/>
          <w:color w:val="555555"/>
          <w:sz w:val="24"/>
          <w:szCs w:val="24"/>
          <w:shd w:val="clear" w:color="auto" w:fill="FFFFFF"/>
        </w:rPr>
        <w:t>La seule règle à paramétrer est la suivante</w:t>
      </w:r>
    </w:p>
    <w:p w14:paraId="3E9AE03C" w14:textId="1E898D07" w:rsidR="00644E82" w:rsidRPr="00644E82" w:rsidRDefault="00644E82" w:rsidP="00644E82">
      <w:pPr>
        <w:pBdr>
          <w:left w:val="single" w:sz="12" w:space="4" w:color="4472C4" w:themeColor="accent1"/>
        </w:pBdr>
        <w:spacing w:before="0" w:after="0" w:line="240" w:lineRule="auto"/>
        <w:rPr>
          <w:rFonts w:ascii="Courier New" w:eastAsia="Times New Roman" w:hAnsi="Courier New" w:cs="Courier New"/>
          <w:sz w:val="36"/>
          <w:szCs w:val="36"/>
          <w:lang w:eastAsia="fr-FR"/>
        </w:rPr>
      </w:pPr>
      <w:proofErr w:type="spellStart"/>
      <w:proofErr w:type="gramStart"/>
      <w:r w:rsidRPr="00644E82">
        <w:rPr>
          <w:rFonts w:ascii="Courier New" w:eastAsia="Times New Roman" w:hAnsi="Courier New" w:cs="Courier New"/>
          <w:b/>
          <w:bCs/>
          <w:color w:val="C20CB9"/>
          <w:sz w:val="28"/>
          <w:szCs w:val="28"/>
          <w:lang w:eastAsia="fr-FR"/>
        </w:rPr>
        <w:t>iptables</w:t>
      </w:r>
      <w:proofErr w:type="spellEnd"/>
      <w:proofErr w:type="gramEnd"/>
      <w:r w:rsidRPr="00644E82">
        <w:rPr>
          <w:rFonts w:ascii="Courier New" w:eastAsia="Times New Roman" w:hAnsi="Courier New" w:cs="Courier New"/>
          <w:color w:val="279FEA"/>
          <w:sz w:val="28"/>
          <w:szCs w:val="28"/>
          <w:bdr w:val="none" w:sz="0" w:space="0" w:color="auto" w:frame="1"/>
          <w:shd w:val="clear" w:color="auto" w:fill="FFFFFF"/>
          <w:lang w:eastAsia="fr-FR"/>
        </w:rPr>
        <w:t xml:space="preserve"> </w:t>
      </w:r>
      <w:r w:rsidRPr="00644E82">
        <w:rPr>
          <w:rFonts w:ascii="Courier New" w:eastAsia="Times New Roman" w:hAnsi="Courier New" w:cs="Courier New"/>
          <w:sz w:val="28"/>
          <w:szCs w:val="28"/>
          <w:bdr w:val="none" w:sz="0" w:space="0" w:color="auto" w:frame="1"/>
          <w:shd w:val="clear" w:color="auto" w:fill="FFFFFF"/>
          <w:lang w:eastAsia="fr-FR"/>
        </w:rPr>
        <w:t xml:space="preserve">-t </w:t>
      </w:r>
      <w:proofErr w:type="spellStart"/>
      <w:r w:rsidRPr="00644E82">
        <w:rPr>
          <w:rFonts w:ascii="Courier New" w:eastAsia="Times New Roman" w:hAnsi="Courier New" w:cs="Courier New"/>
          <w:sz w:val="28"/>
          <w:szCs w:val="28"/>
          <w:bdr w:val="none" w:sz="0" w:space="0" w:color="auto" w:frame="1"/>
          <w:shd w:val="clear" w:color="auto" w:fill="FFFFFF"/>
          <w:lang w:eastAsia="fr-FR"/>
        </w:rPr>
        <w:t>nat</w:t>
      </w:r>
      <w:proofErr w:type="spellEnd"/>
      <w:r w:rsidRPr="00644E82">
        <w:rPr>
          <w:rFonts w:ascii="Courier New" w:eastAsia="Times New Roman" w:hAnsi="Courier New" w:cs="Courier New"/>
          <w:sz w:val="28"/>
          <w:szCs w:val="28"/>
          <w:bdr w:val="none" w:sz="0" w:space="0" w:color="auto" w:frame="1"/>
          <w:shd w:val="clear" w:color="auto" w:fill="FFFFFF"/>
          <w:lang w:eastAsia="fr-FR"/>
        </w:rPr>
        <w:t xml:space="preserve"> -A POSTROUTING -o eth0 -j MASQUERADE</w:t>
      </w:r>
    </w:p>
    <w:p w14:paraId="569939F5" w14:textId="77777777" w:rsidR="00644E82" w:rsidRPr="00644E82" w:rsidRDefault="00644E82" w:rsidP="00644E82">
      <w:pPr>
        <w:shd w:val="clear" w:color="auto" w:fill="FFFFFF"/>
        <w:spacing w:before="225" w:after="225" w:line="240" w:lineRule="auto"/>
        <w:rPr>
          <w:rFonts w:ascii="Trebuchet MS" w:eastAsia="Times New Roman" w:hAnsi="Trebuchet MS" w:cs="Courier New"/>
          <w:sz w:val="24"/>
          <w:szCs w:val="24"/>
          <w:lang w:eastAsia="fr-FR"/>
        </w:rPr>
      </w:pPr>
      <w:r w:rsidRPr="00644E82">
        <w:rPr>
          <w:rFonts w:ascii="Trebuchet MS" w:eastAsia="Times New Roman" w:hAnsi="Trebuchet MS" w:cs="Courier New"/>
          <w:sz w:val="24"/>
          <w:szCs w:val="24"/>
          <w:lang w:eastAsia="fr-FR"/>
        </w:rPr>
        <w:t>Il sera nécessaire de remplacer </w:t>
      </w:r>
      <w:proofErr w:type="spellStart"/>
      <w:r w:rsidRPr="00644E82">
        <w:rPr>
          <w:rFonts w:ascii="Trebuchet MS" w:eastAsia="Times New Roman" w:hAnsi="Trebuchet MS" w:cs="Courier New"/>
          <w:b/>
          <w:bCs/>
          <w:sz w:val="24"/>
          <w:szCs w:val="24"/>
          <w:lang w:eastAsia="fr-FR"/>
        </w:rPr>
        <w:t>ethx</w:t>
      </w:r>
      <w:proofErr w:type="spellEnd"/>
      <w:r w:rsidRPr="00644E82">
        <w:rPr>
          <w:rFonts w:ascii="Trebuchet MS" w:eastAsia="Times New Roman" w:hAnsi="Trebuchet MS" w:cs="Courier New"/>
          <w:sz w:val="24"/>
          <w:szCs w:val="24"/>
          <w:lang w:eastAsia="fr-FR"/>
        </w:rPr>
        <w:t> par le nom de l'interface réseau par laquelle vos paquets vont partir sur internet.</w:t>
      </w:r>
    </w:p>
    <w:p w14:paraId="4F5155E1" w14:textId="77777777" w:rsidR="00644E82" w:rsidRPr="00644E82" w:rsidRDefault="00644E82" w:rsidP="00644E82">
      <w:pPr>
        <w:shd w:val="clear" w:color="auto" w:fill="FFFFFF"/>
        <w:spacing w:before="225" w:after="225" w:line="240" w:lineRule="auto"/>
        <w:rPr>
          <w:rFonts w:ascii="Trebuchet MS" w:eastAsia="Times New Roman" w:hAnsi="Trebuchet MS" w:cs="Courier New"/>
          <w:sz w:val="24"/>
          <w:szCs w:val="24"/>
          <w:lang w:eastAsia="fr-FR"/>
        </w:rPr>
      </w:pPr>
      <w:r w:rsidRPr="00644E82">
        <w:rPr>
          <w:rFonts w:ascii="Trebuchet MS" w:eastAsia="Times New Roman" w:hAnsi="Trebuchet MS" w:cs="Courier New"/>
          <w:b/>
          <w:bCs/>
          <w:sz w:val="24"/>
          <w:szCs w:val="24"/>
          <w:lang w:eastAsia="fr-FR"/>
        </w:rPr>
        <w:t xml:space="preserve">-t </w:t>
      </w:r>
      <w:proofErr w:type="spellStart"/>
      <w:r w:rsidRPr="00644E82">
        <w:rPr>
          <w:rFonts w:ascii="Trebuchet MS" w:eastAsia="Times New Roman" w:hAnsi="Trebuchet MS" w:cs="Courier New"/>
          <w:b/>
          <w:bCs/>
          <w:sz w:val="24"/>
          <w:szCs w:val="24"/>
          <w:lang w:eastAsia="fr-FR"/>
        </w:rPr>
        <w:t>nat</w:t>
      </w:r>
      <w:proofErr w:type="spellEnd"/>
      <w:r w:rsidRPr="00644E82">
        <w:rPr>
          <w:rFonts w:ascii="Trebuchet MS" w:eastAsia="Times New Roman" w:hAnsi="Trebuchet MS" w:cs="Courier New"/>
          <w:sz w:val="24"/>
          <w:szCs w:val="24"/>
          <w:lang w:eastAsia="fr-FR"/>
        </w:rPr>
        <w:t xml:space="preserve"> indique la table du noyau sur laquelle on intervient, ici </w:t>
      </w:r>
      <w:proofErr w:type="spellStart"/>
      <w:r w:rsidRPr="00644E82">
        <w:rPr>
          <w:rFonts w:ascii="Trebuchet MS" w:eastAsia="Times New Roman" w:hAnsi="Trebuchet MS" w:cs="Courier New"/>
          <w:sz w:val="24"/>
          <w:szCs w:val="24"/>
          <w:lang w:eastAsia="fr-FR"/>
        </w:rPr>
        <w:t>nat</w:t>
      </w:r>
      <w:proofErr w:type="spellEnd"/>
      <w:r w:rsidRPr="00644E82">
        <w:rPr>
          <w:rFonts w:ascii="Trebuchet MS" w:eastAsia="Times New Roman" w:hAnsi="Trebuchet MS" w:cs="Courier New"/>
          <w:sz w:val="24"/>
          <w:szCs w:val="24"/>
          <w:lang w:eastAsia="fr-FR"/>
        </w:rPr>
        <w:t>.</w:t>
      </w:r>
    </w:p>
    <w:p w14:paraId="7E586576" w14:textId="77777777" w:rsidR="00644E82" w:rsidRPr="00644E82" w:rsidRDefault="00644E82" w:rsidP="00644E82">
      <w:pPr>
        <w:shd w:val="clear" w:color="auto" w:fill="FFFFFF"/>
        <w:spacing w:before="225" w:after="225" w:line="240" w:lineRule="auto"/>
        <w:rPr>
          <w:rFonts w:ascii="Trebuchet MS" w:eastAsia="Times New Roman" w:hAnsi="Trebuchet MS" w:cs="Courier New"/>
          <w:sz w:val="24"/>
          <w:szCs w:val="24"/>
          <w:lang w:eastAsia="fr-FR"/>
        </w:rPr>
      </w:pPr>
      <w:r w:rsidRPr="00644E82">
        <w:rPr>
          <w:rFonts w:ascii="Trebuchet MS" w:eastAsia="Times New Roman" w:hAnsi="Trebuchet MS" w:cs="Courier New"/>
          <w:b/>
          <w:bCs/>
          <w:sz w:val="24"/>
          <w:szCs w:val="24"/>
          <w:lang w:eastAsia="fr-FR"/>
        </w:rPr>
        <w:t>-A POSTROUTING</w:t>
      </w:r>
      <w:r w:rsidRPr="00644E82">
        <w:rPr>
          <w:rFonts w:ascii="Trebuchet MS" w:eastAsia="Times New Roman" w:hAnsi="Trebuchet MS" w:cs="Courier New"/>
          <w:sz w:val="24"/>
          <w:szCs w:val="24"/>
          <w:lang w:eastAsia="fr-FR"/>
        </w:rPr>
        <w:t> indique que nous intervenons après le routage des paquets. Juste avant qu'ils ne soient renvoyé sur l'interface sélectionnée (</w:t>
      </w:r>
      <w:proofErr w:type="spellStart"/>
      <w:r w:rsidRPr="00644E82">
        <w:rPr>
          <w:rFonts w:ascii="Trebuchet MS" w:eastAsia="Times New Roman" w:hAnsi="Trebuchet MS" w:cs="Courier New"/>
          <w:sz w:val="24"/>
          <w:szCs w:val="24"/>
          <w:lang w:eastAsia="fr-FR"/>
        </w:rPr>
        <w:t>ethx</w:t>
      </w:r>
      <w:proofErr w:type="spellEnd"/>
      <w:r w:rsidRPr="00644E82">
        <w:rPr>
          <w:rFonts w:ascii="Trebuchet MS" w:eastAsia="Times New Roman" w:hAnsi="Trebuchet MS" w:cs="Courier New"/>
          <w:sz w:val="24"/>
          <w:szCs w:val="24"/>
          <w:lang w:eastAsia="fr-FR"/>
        </w:rPr>
        <w:t>).</w:t>
      </w:r>
    </w:p>
    <w:p w14:paraId="20396012" w14:textId="77777777" w:rsidR="00644E82" w:rsidRPr="00644E82" w:rsidRDefault="00644E82" w:rsidP="00644E82">
      <w:pPr>
        <w:shd w:val="clear" w:color="auto" w:fill="FFFFFF"/>
        <w:spacing w:before="225" w:after="225" w:line="240" w:lineRule="auto"/>
        <w:rPr>
          <w:rFonts w:ascii="Trebuchet MS" w:eastAsia="Times New Roman" w:hAnsi="Trebuchet MS" w:cs="Courier New"/>
          <w:sz w:val="24"/>
          <w:szCs w:val="24"/>
          <w:lang w:eastAsia="fr-FR"/>
        </w:rPr>
      </w:pPr>
      <w:r w:rsidRPr="00644E82">
        <w:rPr>
          <w:rFonts w:ascii="Trebuchet MS" w:eastAsia="Times New Roman" w:hAnsi="Trebuchet MS" w:cs="Courier New"/>
          <w:b/>
          <w:bCs/>
          <w:sz w:val="24"/>
          <w:szCs w:val="24"/>
          <w:lang w:eastAsia="fr-FR"/>
        </w:rPr>
        <w:t>-j MASQUERADE</w:t>
      </w:r>
      <w:r w:rsidRPr="00644E82">
        <w:rPr>
          <w:rFonts w:ascii="Trebuchet MS" w:eastAsia="Times New Roman" w:hAnsi="Trebuchet MS" w:cs="Courier New"/>
          <w:sz w:val="24"/>
          <w:szCs w:val="24"/>
          <w:lang w:eastAsia="fr-FR"/>
        </w:rPr>
        <w:t> précise que nous souhaitons masquer l'origine des paquets. Cela correspond à remplacer l'adresse IP source du paquet par notre propre adresse.</w:t>
      </w:r>
    </w:p>
    <w:p w14:paraId="54276449" w14:textId="77777777" w:rsidR="00644E82" w:rsidRPr="00644E82" w:rsidRDefault="00644E82" w:rsidP="00644E82">
      <w:pPr>
        <w:shd w:val="clear" w:color="auto" w:fill="FFFFFF"/>
        <w:spacing w:before="225" w:after="225" w:line="240" w:lineRule="auto"/>
        <w:rPr>
          <w:rFonts w:ascii="Trebuchet MS" w:eastAsia="Times New Roman" w:hAnsi="Trebuchet MS" w:cs="Courier New"/>
          <w:sz w:val="24"/>
          <w:szCs w:val="24"/>
          <w:lang w:eastAsia="fr-FR"/>
        </w:rPr>
      </w:pPr>
      <w:r w:rsidRPr="00644E82">
        <w:rPr>
          <w:rFonts w:ascii="Trebuchet MS" w:eastAsia="Times New Roman" w:hAnsi="Trebuchet MS" w:cs="Courier New"/>
          <w:sz w:val="24"/>
          <w:szCs w:val="24"/>
          <w:lang w:eastAsia="fr-FR"/>
        </w:rPr>
        <w:t>Et voilà, le routeur/NAT est fonctionnel et vous n'avez pas eu besoin de lire une documentation de trois kilomètres pour en arriver là. Pour utiliser votre routeur, il ne vous reste plus qu'à configurer la passerelle par défaut (adresse IP côté réseau local du routeur) sur vos machines pour qu'elles utilisent votre routeur pour accéder à internet.</w:t>
      </w:r>
    </w:p>
    <w:p w14:paraId="0C98794C" w14:textId="6E7C5153" w:rsidR="00F11C08" w:rsidRDefault="00632ADF" w:rsidP="00864945">
      <w:pPr>
        <w:pStyle w:val="Titre2"/>
      </w:pPr>
      <w:r>
        <w:t>Etape n°3</w:t>
      </w:r>
    </w:p>
    <w:p w14:paraId="57AB5A1A" w14:textId="79826145" w:rsidR="00632ADF" w:rsidRPr="00864945" w:rsidRDefault="00632ADF" w:rsidP="00F11C08">
      <w:pPr>
        <w:rPr>
          <w:rFonts w:ascii="Trebuchet MS" w:eastAsia="Times New Roman" w:hAnsi="Trebuchet MS" w:cs="Courier New"/>
          <w:sz w:val="24"/>
          <w:szCs w:val="24"/>
          <w:lang w:eastAsia="fr-FR"/>
        </w:rPr>
      </w:pPr>
      <w:r w:rsidRPr="00864945">
        <w:rPr>
          <w:rFonts w:ascii="Trebuchet MS" w:eastAsia="Times New Roman" w:hAnsi="Trebuchet MS" w:cs="Courier New"/>
          <w:sz w:val="24"/>
          <w:szCs w:val="24"/>
          <w:lang w:eastAsia="fr-FR"/>
        </w:rPr>
        <w:t xml:space="preserve">Rendre la </w:t>
      </w:r>
      <w:proofErr w:type="spellStart"/>
      <w:r w:rsidRPr="00864945">
        <w:rPr>
          <w:rFonts w:ascii="Trebuchet MS" w:eastAsia="Times New Roman" w:hAnsi="Trebuchet MS" w:cs="Courier New"/>
          <w:sz w:val="24"/>
          <w:szCs w:val="24"/>
          <w:lang w:eastAsia="fr-FR"/>
        </w:rPr>
        <w:t>regle</w:t>
      </w:r>
      <w:proofErr w:type="spellEnd"/>
      <w:r w:rsidRPr="00864945">
        <w:rPr>
          <w:rFonts w:ascii="Trebuchet MS" w:eastAsia="Times New Roman" w:hAnsi="Trebuchet MS" w:cs="Courier New"/>
          <w:sz w:val="24"/>
          <w:szCs w:val="24"/>
          <w:lang w:eastAsia="fr-FR"/>
        </w:rPr>
        <w:t xml:space="preserve"> </w:t>
      </w:r>
      <w:proofErr w:type="spellStart"/>
      <w:r w:rsidRPr="00864945">
        <w:rPr>
          <w:rFonts w:ascii="Trebuchet MS" w:eastAsia="Times New Roman" w:hAnsi="Trebuchet MS" w:cs="Courier New"/>
          <w:sz w:val="24"/>
          <w:szCs w:val="24"/>
          <w:lang w:eastAsia="fr-FR"/>
        </w:rPr>
        <w:t>iptable</w:t>
      </w:r>
      <w:proofErr w:type="spellEnd"/>
      <w:r w:rsidRPr="00864945">
        <w:rPr>
          <w:rFonts w:ascii="Trebuchet MS" w:eastAsia="Times New Roman" w:hAnsi="Trebuchet MS" w:cs="Courier New"/>
          <w:sz w:val="24"/>
          <w:szCs w:val="24"/>
          <w:lang w:eastAsia="fr-FR"/>
        </w:rPr>
        <w:t xml:space="preserve"> </w:t>
      </w:r>
      <w:proofErr w:type="spellStart"/>
      <w:r w:rsidRPr="00864945">
        <w:rPr>
          <w:rFonts w:ascii="Trebuchet MS" w:eastAsia="Times New Roman" w:hAnsi="Trebuchet MS" w:cs="Courier New"/>
          <w:sz w:val="24"/>
          <w:szCs w:val="24"/>
          <w:lang w:eastAsia="fr-FR"/>
        </w:rPr>
        <w:t>persistente</w:t>
      </w:r>
      <w:proofErr w:type="spellEnd"/>
    </w:p>
    <w:p w14:paraId="70F2B2C2" w14:textId="20974FE1" w:rsidR="00632ADF" w:rsidRPr="00864945" w:rsidRDefault="00632ADF" w:rsidP="00F11C08">
      <w:pPr>
        <w:rPr>
          <w:rFonts w:ascii="Trebuchet MS" w:eastAsia="Times New Roman" w:hAnsi="Trebuchet MS" w:cs="Courier New"/>
          <w:b/>
          <w:bCs/>
          <w:sz w:val="24"/>
          <w:szCs w:val="24"/>
          <w:lang w:eastAsia="fr-FR"/>
        </w:rPr>
      </w:pPr>
      <w:r w:rsidRPr="00864945">
        <w:rPr>
          <w:rFonts w:ascii="Trebuchet MS" w:eastAsia="Times New Roman" w:hAnsi="Trebuchet MS" w:cs="Courier New"/>
          <w:sz w:val="24"/>
          <w:szCs w:val="24"/>
          <w:lang w:eastAsia="fr-FR"/>
        </w:rPr>
        <w:t xml:space="preserve">Installer le paquet </w:t>
      </w:r>
      <w:proofErr w:type="spellStart"/>
      <w:r w:rsidR="00DE2261" w:rsidRPr="00864945">
        <w:rPr>
          <w:rFonts w:ascii="Trebuchet MS" w:eastAsia="Times New Roman" w:hAnsi="Trebuchet MS" w:cs="Courier New"/>
          <w:b/>
          <w:bCs/>
          <w:sz w:val="24"/>
          <w:szCs w:val="24"/>
          <w:lang w:eastAsia="fr-FR"/>
        </w:rPr>
        <w:t>iptables</w:t>
      </w:r>
      <w:proofErr w:type="spellEnd"/>
      <w:r w:rsidR="00DE2261" w:rsidRPr="00864945">
        <w:rPr>
          <w:rFonts w:ascii="Trebuchet MS" w:eastAsia="Times New Roman" w:hAnsi="Trebuchet MS" w:cs="Courier New"/>
          <w:b/>
          <w:bCs/>
          <w:sz w:val="24"/>
          <w:szCs w:val="24"/>
          <w:lang w:eastAsia="fr-FR"/>
        </w:rPr>
        <w:t>-persistent</w:t>
      </w:r>
    </w:p>
    <w:p w14:paraId="4408CA4D" w14:textId="35C1206A" w:rsidR="00864945" w:rsidRPr="00864945" w:rsidRDefault="00864945" w:rsidP="00864945">
      <w:pPr>
        <w:pBdr>
          <w:left w:val="single" w:sz="12" w:space="4" w:color="4472C4" w:themeColor="accent1"/>
        </w:pBdr>
        <w:spacing w:before="0" w:after="0" w:line="240" w:lineRule="auto"/>
        <w:rPr>
          <w:rFonts w:ascii="Courier New" w:eastAsia="Times New Roman" w:hAnsi="Courier New" w:cs="Courier New"/>
          <w:sz w:val="28"/>
          <w:szCs w:val="28"/>
          <w:bdr w:val="none" w:sz="0" w:space="0" w:color="auto" w:frame="1"/>
          <w:shd w:val="clear" w:color="auto" w:fill="FFFFFF"/>
          <w:lang w:eastAsia="fr-FR"/>
        </w:rPr>
      </w:pPr>
      <w:r w:rsidRPr="00864945">
        <w:rPr>
          <w:rFonts w:ascii="Courier New" w:eastAsia="Times New Roman" w:hAnsi="Courier New" w:cs="Courier New"/>
          <w:sz w:val="28"/>
          <w:szCs w:val="28"/>
          <w:bdr w:val="none" w:sz="0" w:space="0" w:color="auto" w:frame="1"/>
          <w:shd w:val="clear" w:color="auto" w:fill="FFFFFF"/>
          <w:lang w:eastAsia="fr-FR"/>
        </w:rPr>
        <w:t>#sudo</w:t>
      </w:r>
      <w:r>
        <w:rPr>
          <w:rFonts w:ascii="Courier New" w:eastAsia="Times New Roman" w:hAnsi="Courier New" w:cs="Courier New"/>
          <w:b/>
          <w:bCs/>
          <w:color w:val="C20CB9"/>
          <w:sz w:val="28"/>
          <w:szCs w:val="28"/>
          <w:lang w:eastAsia="fr-FR"/>
        </w:rPr>
        <w:t xml:space="preserve"> </w:t>
      </w:r>
      <w:proofErr w:type="spellStart"/>
      <w:r>
        <w:rPr>
          <w:rFonts w:ascii="Courier New" w:eastAsia="Times New Roman" w:hAnsi="Courier New" w:cs="Courier New"/>
          <w:b/>
          <w:bCs/>
          <w:color w:val="C20CB9"/>
          <w:sz w:val="28"/>
          <w:szCs w:val="28"/>
          <w:lang w:eastAsia="fr-FR"/>
        </w:rPr>
        <w:t>apt</w:t>
      </w:r>
      <w:proofErr w:type="spellEnd"/>
      <w:r>
        <w:rPr>
          <w:rFonts w:ascii="Courier New" w:eastAsia="Times New Roman" w:hAnsi="Courier New" w:cs="Courier New"/>
          <w:b/>
          <w:bCs/>
          <w:color w:val="C20CB9"/>
          <w:sz w:val="28"/>
          <w:szCs w:val="28"/>
          <w:lang w:eastAsia="fr-FR"/>
        </w:rPr>
        <w:t xml:space="preserve"> </w:t>
      </w:r>
      <w:proofErr w:type="spellStart"/>
      <w:r>
        <w:rPr>
          <w:rFonts w:ascii="Courier New" w:eastAsia="Times New Roman" w:hAnsi="Courier New" w:cs="Courier New"/>
          <w:b/>
          <w:bCs/>
          <w:color w:val="C20CB9"/>
          <w:sz w:val="28"/>
          <w:szCs w:val="28"/>
          <w:lang w:eastAsia="fr-FR"/>
        </w:rPr>
        <w:t>install</w:t>
      </w:r>
      <w:proofErr w:type="spellEnd"/>
      <w:r>
        <w:rPr>
          <w:rFonts w:ascii="Courier New" w:eastAsia="Times New Roman" w:hAnsi="Courier New" w:cs="Courier New"/>
          <w:b/>
          <w:bCs/>
          <w:color w:val="C20CB9"/>
          <w:sz w:val="28"/>
          <w:szCs w:val="28"/>
          <w:lang w:eastAsia="fr-FR"/>
        </w:rPr>
        <w:t xml:space="preserve"> </w:t>
      </w:r>
      <w:proofErr w:type="spellStart"/>
      <w:r w:rsidRPr="00864945">
        <w:rPr>
          <w:rFonts w:ascii="Courier New" w:eastAsia="Times New Roman" w:hAnsi="Courier New" w:cs="Courier New"/>
          <w:sz w:val="28"/>
          <w:szCs w:val="28"/>
          <w:bdr w:val="none" w:sz="0" w:space="0" w:color="auto" w:frame="1"/>
          <w:shd w:val="clear" w:color="auto" w:fill="FFFFFF"/>
          <w:lang w:eastAsia="fr-FR"/>
        </w:rPr>
        <w:t>iptables</w:t>
      </w:r>
      <w:proofErr w:type="spellEnd"/>
      <w:r w:rsidRPr="00864945">
        <w:rPr>
          <w:rFonts w:ascii="Courier New" w:eastAsia="Times New Roman" w:hAnsi="Courier New" w:cs="Courier New"/>
          <w:sz w:val="28"/>
          <w:szCs w:val="28"/>
          <w:bdr w:val="none" w:sz="0" w:space="0" w:color="auto" w:frame="1"/>
          <w:shd w:val="clear" w:color="auto" w:fill="FFFFFF"/>
          <w:lang w:eastAsia="fr-FR"/>
        </w:rPr>
        <w:t>-persistent</w:t>
      </w:r>
    </w:p>
    <w:p w14:paraId="33AE6ED8" w14:textId="799EC818" w:rsidR="00DE2261" w:rsidRDefault="00307AA9" w:rsidP="00F11C08">
      <w:r>
        <w:t xml:space="preserve">Ensuite </w:t>
      </w:r>
      <w:r w:rsidR="00B6359D">
        <w:t xml:space="preserve">exécuter la commande </w:t>
      </w:r>
    </w:p>
    <w:p w14:paraId="5331F0E7" w14:textId="4477EB72" w:rsidR="00B6359D" w:rsidRPr="00B6359D" w:rsidRDefault="00B6359D" w:rsidP="00B6359D">
      <w:pPr>
        <w:pBdr>
          <w:left w:val="single" w:sz="8" w:space="4" w:color="4472C4" w:themeColor="accent1"/>
        </w:pBdr>
        <w:rPr>
          <w:rFonts w:ascii="Courier New" w:eastAsia="Times New Roman" w:hAnsi="Courier New" w:cs="Courier New"/>
          <w:b/>
          <w:bCs/>
          <w:color w:val="C20CB9"/>
          <w:sz w:val="28"/>
          <w:szCs w:val="28"/>
          <w:lang w:eastAsia="fr-FR"/>
        </w:rPr>
      </w:pPr>
      <w:r w:rsidRPr="00864945">
        <w:rPr>
          <w:rFonts w:ascii="Courier New" w:eastAsia="Times New Roman" w:hAnsi="Courier New" w:cs="Courier New"/>
          <w:sz w:val="28"/>
          <w:szCs w:val="28"/>
          <w:bdr w:val="none" w:sz="0" w:space="0" w:color="auto" w:frame="1"/>
          <w:shd w:val="clear" w:color="auto" w:fill="FFFFFF"/>
          <w:lang w:eastAsia="fr-FR"/>
        </w:rPr>
        <w:t>#sudo</w:t>
      </w:r>
      <w:r>
        <w:rPr>
          <w:rFonts w:ascii="Courier New" w:eastAsia="Times New Roman" w:hAnsi="Courier New" w:cs="Courier New"/>
          <w:b/>
          <w:bCs/>
          <w:color w:val="C20CB9"/>
          <w:sz w:val="28"/>
          <w:szCs w:val="28"/>
          <w:lang w:eastAsia="fr-FR"/>
        </w:rPr>
        <w:t xml:space="preserve"> </w:t>
      </w:r>
      <w:proofErr w:type="spellStart"/>
      <w:r w:rsidRPr="00B6359D">
        <w:rPr>
          <w:rFonts w:ascii="Courier New" w:eastAsia="Times New Roman" w:hAnsi="Courier New" w:cs="Courier New"/>
          <w:color w:val="C20CB9"/>
          <w:sz w:val="28"/>
          <w:szCs w:val="28"/>
          <w:lang w:eastAsia="fr-FR"/>
        </w:rPr>
        <w:t>iptables-save</w:t>
      </w:r>
      <w:proofErr w:type="spellEnd"/>
    </w:p>
    <w:sectPr w:rsidR="00B6359D" w:rsidRPr="00B6359D" w:rsidSect="00E95C27">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4F37" w14:textId="77777777" w:rsidR="00812F7F" w:rsidRDefault="00812F7F" w:rsidP="00E95C27">
      <w:pPr>
        <w:spacing w:before="0" w:after="0" w:line="240" w:lineRule="auto"/>
      </w:pPr>
      <w:r>
        <w:separator/>
      </w:r>
    </w:p>
  </w:endnote>
  <w:endnote w:type="continuationSeparator" w:id="0">
    <w:p w14:paraId="477C6899" w14:textId="77777777" w:rsidR="00812F7F" w:rsidRDefault="00812F7F"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19D9AE5B"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5D7515FA" wp14:editId="6FD8F0C2">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542742229" name="Image 54274222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7099339E" wp14:editId="405E1907">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1EB33CC"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339E"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kG/gIAAGU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YPTpYmXwJICX+/w3sEg0aonxj1cLdDVf/YEkUxat9zIHsZxbF9DNwkniczmKipZTO1EF5A&#10;qBwXRmHkJ2vjn5CtVLZXxjbkwl4CFXONcsI1VKyrTHdTwV3uOml4d+xjMZ27/afXcfUL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J185Bv4CAABl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51EB33CC"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A04D" w14:textId="77777777" w:rsidR="00812F7F" w:rsidRDefault="00812F7F" w:rsidP="00E95C27">
      <w:pPr>
        <w:spacing w:before="0" w:after="0" w:line="240" w:lineRule="auto"/>
      </w:pPr>
      <w:r>
        <w:separator/>
      </w:r>
    </w:p>
  </w:footnote>
  <w:footnote w:type="continuationSeparator" w:id="0">
    <w:p w14:paraId="2DA113B8" w14:textId="77777777" w:rsidR="00812F7F" w:rsidRDefault="00812F7F"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A5"/>
    <w:rsid w:val="00063C72"/>
    <w:rsid w:val="002C2489"/>
    <w:rsid w:val="002E77FC"/>
    <w:rsid w:val="002F5769"/>
    <w:rsid w:val="00307AA9"/>
    <w:rsid w:val="0031339F"/>
    <w:rsid w:val="00316989"/>
    <w:rsid w:val="00415D88"/>
    <w:rsid w:val="0047048A"/>
    <w:rsid w:val="004848C2"/>
    <w:rsid w:val="00632ADF"/>
    <w:rsid w:val="006404E5"/>
    <w:rsid w:val="00644E82"/>
    <w:rsid w:val="00686278"/>
    <w:rsid w:val="006925E6"/>
    <w:rsid w:val="00696B10"/>
    <w:rsid w:val="007276B4"/>
    <w:rsid w:val="00790EF6"/>
    <w:rsid w:val="00794347"/>
    <w:rsid w:val="007E34CA"/>
    <w:rsid w:val="00804D69"/>
    <w:rsid w:val="00812F7F"/>
    <w:rsid w:val="00864945"/>
    <w:rsid w:val="008C205A"/>
    <w:rsid w:val="009649B6"/>
    <w:rsid w:val="009D3CA5"/>
    <w:rsid w:val="00A7682D"/>
    <w:rsid w:val="00B3499F"/>
    <w:rsid w:val="00B6359D"/>
    <w:rsid w:val="00BC7908"/>
    <w:rsid w:val="00BF3E4B"/>
    <w:rsid w:val="00BF77E1"/>
    <w:rsid w:val="00DE2261"/>
    <w:rsid w:val="00E95C27"/>
    <w:rsid w:val="00F11C08"/>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2C6F"/>
  <w15:chartTrackingRefBased/>
  <w15:docId w15:val="{ECB9525E-2B55-4FB9-967E-501830C8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96B10"/>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696B10"/>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 w:type="character" w:customStyle="1" w:styleId="copy-code-txt">
    <w:name w:val="copy-code-txt"/>
    <w:basedOn w:val="Policepardfaut"/>
    <w:rsid w:val="00316989"/>
  </w:style>
  <w:style w:type="character" w:customStyle="1" w:styleId="formatter-title">
    <w:name w:val="formatter-title"/>
    <w:basedOn w:val="Policepardfaut"/>
    <w:rsid w:val="00316989"/>
  </w:style>
  <w:style w:type="paragraph" w:styleId="PrformatHTML">
    <w:name w:val="HTML Preformatted"/>
    <w:basedOn w:val="Normal"/>
    <w:link w:val="PrformatHTMLCar"/>
    <w:uiPriority w:val="99"/>
    <w:semiHidden/>
    <w:unhideWhenUsed/>
    <w:rsid w:val="00316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fr-FR"/>
    </w:rPr>
  </w:style>
  <w:style w:type="character" w:customStyle="1" w:styleId="PrformatHTMLCar">
    <w:name w:val="Préformaté HTML Car"/>
    <w:basedOn w:val="Policepardfaut"/>
    <w:link w:val="PrformatHTML"/>
    <w:uiPriority w:val="99"/>
    <w:semiHidden/>
    <w:rsid w:val="00316989"/>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644E8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deHTML">
    <w:name w:val="HTML Code"/>
    <w:basedOn w:val="Policepardfaut"/>
    <w:uiPriority w:val="99"/>
    <w:semiHidden/>
    <w:unhideWhenUsed/>
    <w:rsid w:val="00644E8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0733">
      <w:bodyDiv w:val="1"/>
      <w:marLeft w:val="0"/>
      <w:marRight w:val="0"/>
      <w:marTop w:val="0"/>
      <w:marBottom w:val="0"/>
      <w:divBdr>
        <w:top w:val="none" w:sz="0" w:space="0" w:color="auto"/>
        <w:left w:val="none" w:sz="0" w:space="0" w:color="auto"/>
        <w:bottom w:val="none" w:sz="0" w:space="0" w:color="auto"/>
        <w:right w:val="none" w:sz="0" w:space="0" w:color="auto"/>
      </w:divBdr>
      <w:divsChild>
        <w:div w:id="199130298">
          <w:marLeft w:val="0"/>
          <w:marRight w:val="0"/>
          <w:marTop w:val="0"/>
          <w:marBottom w:val="0"/>
          <w:divBdr>
            <w:top w:val="none" w:sz="0" w:space="0" w:color="auto"/>
            <w:left w:val="none" w:sz="0" w:space="0" w:color="auto"/>
            <w:bottom w:val="none" w:sz="0" w:space="0" w:color="auto"/>
            <w:right w:val="none" w:sz="0" w:space="0" w:color="auto"/>
          </w:divBdr>
        </w:div>
      </w:divsChild>
    </w:div>
    <w:div w:id="860242674">
      <w:bodyDiv w:val="1"/>
      <w:marLeft w:val="0"/>
      <w:marRight w:val="0"/>
      <w:marTop w:val="0"/>
      <w:marBottom w:val="0"/>
      <w:divBdr>
        <w:top w:val="none" w:sz="0" w:space="0" w:color="auto"/>
        <w:left w:val="none" w:sz="0" w:space="0" w:color="auto"/>
        <w:bottom w:val="none" w:sz="0" w:space="0" w:color="auto"/>
        <w:right w:val="none" w:sz="0" w:space="0" w:color="auto"/>
      </w:divBdr>
    </w:div>
    <w:div w:id="1221945790">
      <w:bodyDiv w:val="1"/>
      <w:marLeft w:val="0"/>
      <w:marRight w:val="0"/>
      <w:marTop w:val="0"/>
      <w:marBottom w:val="0"/>
      <w:divBdr>
        <w:top w:val="none" w:sz="0" w:space="0" w:color="auto"/>
        <w:left w:val="none" w:sz="0" w:space="0" w:color="auto"/>
        <w:bottom w:val="none" w:sz="0" w:space="0" w:color="auto"/>
        <w:right w:val="none" w:sz="0" w:space="0" w:color="auto"/>
      </w:divBdr>
      <w:divsChild>
        <w:div w:id="1213689745">
          <w:marLeft w:val="0"/>
          <w:marRight w:val="0"/>
          <w:marTop w:val="100"/>
          <w:marBottom w:val="100"/>
          <w:divBdr>
            <w:top w:val="none" w:sz="0" w:space="0" w:color="auto"/>
            <w:left w:val="none" w:sz="0" w:space="0" w:color="auto"/>
            <w:bottom w:val="none" w:sz="0" w:space="0" w:color="auto"/>
            <w:right w:val="none" w:sz="0" w:space="0" w:color="auto"/>
          </w:divBdr>
          <w:divsChild>
            <w:div w:id="291985349">
              <w:marLeft w:val="0"/>
              <w:marRight w:val="0"/>
              <w:marTop w:val="0"/>
              <w:marBottom w:val="0"/>
              <w:divBdr>
                <w:top w:val="single" w:sz="6" w:space="6" w:color="DDDDDD"/>
                <w:left w:val="single" w:sz="6" w:space="6" w:color="DDDDDD"/>
                <w:bottom w:val="single" w:sz="6" w:space="6" w:color="DDDDDD"/>
                <w:right w:val="single" w:sz="6" w:space="6" w:color="DDDDDD"/>
              </w:divBdr>
            </w:div>
          </w:divsChild>
        </w:div>
        <w:div w:id="822896023">
          <w:marLeft w:val="0"/>
          <w:marRight w:val="0"/>
          <w:marTop w:val="100"/>
          <w:marBottom w:val="100"/>
          <w:divBdr>
            <w:top w:val="none" w:sz="0" w:space="0" w:color="auto"/>
            <w:left w:val="none" w:sz="0" w:space="0" w:color="auto"/>
            <w:bottom w:val="none" w:sz="0" w:space="0" w:color="auto"/>
            <w:right w:val="none" w:sz="0" w:space="0" w:color="auto"/>
          </w:divBdr>
          <w:divsChild>
            <w:div w:id="1150097214">
              <w:marLeft w:val="0"/>
              <w:marRight w:val="0"/>
              <w:marTop w:val="0"/>
              <w:marBottom w:val="0"/>
              <w:divBdr>
                <w:top w:val="single" w:sz="6" w:space="6" w:color="DDDDDD"/>
                <w:left w:val="single" w:sz="6" w:space="6" w:color="DDDDDD"/>
                <w:bottom w:val="single" w:sz="6" w:space="6" w:color="DDDDDD"/>
                <w:right w:val="single" w:sz="6" w:space="6" w:color="DDDDDD"/>
              </w:divBdr>
            </w:div>
          </w:divsChild>
        </w:div>
        <w:div w:id="1793355338">
          <w:marLeft w:val="0"/>
          <w:marRight w:val="0"/>
          <w:marTop w:val="100"/>
          <w:marBottom w:val="100"/>
          <w:divBdr>
            <w:top w:val="none" w:sz="0" w:space="0" w:color="auto"/>
            <w:left w:val="none" w:sz="0" w:space="0" w:color="auto"/>
            <w:bottom w:val="none" w:sz="0" w:space="0" w:color="auto"/>
            <w:right w:val="none" w:sz="0" w:space="0" w:color="auto"/>
          </w:divBdr>
          <w:divsChild>
            <w:div w:id="2056611393">
              <w:marLeft w:val="0"/>
              <w:marRight w:val="0"/>
              <w:marTop w:val="0"/>
              <w:marBottom w:val="0"/>
              <w:divBdr>
                <w:top w:val="single" w:sz="6" w:space="6" w:color="DDDDDD"/>
                <w:left w:val="single" w:sz="6" w:space="6" w:color="DDDDDD"/>
                <w:bottom w:val="single" w:sz="6" w:space="6" w:color="DDDDDD"/>
                <w:right w:val="single" w:sz="6" w:space="6" w:color="DDDDDD"/>
              </w:divBdr>
            </w:div>
          </w:divsChild>
        </w:div>
      </w:divsChild>
    </w:div>
    <w:div w:id="1477843429">
      <w:bodyDiv w:val="1"/>
      <w:marLeft w:val="0"/>
      <w:marRight w:val="0"/>
      <w:marTop w:val="0"/>
      <w:marBottom w:val="0"/>
      <w:divBdr>
        <w:top w:val="none" w:sz="0" w:space="0" w:color="auto"/>
        <w:left w:val="none" w:sz="0" w:space="0" w:color="auto"/>
        <w:bottom w:val="none" w:sz="0" w:space="0" w:color="auto"/>
        <w:right w:val="none" w:sz="0" w:space="0" w:color="auto"/>
      </w:divBdr>
      <w:divsChild>
        <w:div w:id="601911159">
          <w:marLeft w:val="0"/>
          <w:marRight w:val="0"/>
          <w:marTop w:val="100"/>
          <w:marBottom w:val="100"/>
          <w:divBdr>
            <w:top w:val="none" w:sz="0" w:space="0" w:color="auto"/>
            <w:left w:val="none" w:sz="0" w:space="0" w:color="auto"/>
            <w:bottom w:val="none" w:sz="0" w:space="0" w:color="auto"/>
            <w:right w:val="none" w:sz="0" w:space="0" w:color="auto"/>
          </w:divBdr>
          <w:divsChild>
            <w:div w:id="1695037732">
              <w:marLeft w:val="0"/>
              <w:marRight w:val="0"/>
              <w:marTop w:val="0"/>
              <w:marBottom w:val="0"/>
              <w:divBdr>
                <w:top w:val="single" w:sz="6" w:space="6" w:color="DDDDDD"/>
                <w:left w:val="single" w:sz="6" w:space="6" w:color="DDDDDD"/>
                <w:bottom w:val="single" w:sz="6" w:space="6" w:color="DDDDDD"/>
                <w:right w:val="single" w:sz="6" w:space="6"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1089</TotalTime>
  <Pages>4</Pages>
  <Words>433</Words>
  <Characters>2382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Titre</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TP Routage</dc:subject>
  <dc:creator>ddemangel</dc:creator>
  <cp:keywords/>
  <dc:description/>
  <cp:lastModifiedBy>DEMANGEL Denis</cp:lastModifiedBy>
  <cp:revision>7</cp:revision>
  <dcterms:created xsi:type="dcterms:W3CDTF">2023-06-28T14:25:00Z</dcterms:created>
  <dcterms:modified xsi:type="dcterms:W3CDTF">2023-07-06T13:03:00Z</dcterms:modified>
</cp:coreProperties>
</file>